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11F6" w14:textId="76B78AA9" w:rsidR="00E24768" w:rsidRDefault="00E24768" w:rsidP="00E24768">
      <w:pPr>
        <w:jc w:val="center"/>
        <w:rPr>
          <w:rFonts w:ascii="Arial" w:hAnsi="Arial" w:cs="Arial"/>
          <w:b/>
          <w:sz w:val="32"/>
          <w:szCs w:val="32"/>
        </w:rPr>
      </w:pPr>
      <w:r w:rsidRPr="00534AA8">
        <w:rPr>
          <w:noProof/>
          <w:lang w:val="en-GB" w:eastAsia="en-GB"/>
        </w:rPr>
        <w:drawing>
          <wp:inline distT="0" distB="0" distL="0" distR="0" wp14:anchorId="78E0327E" wp14:editId="4BFE0468">
            <wp:extent cx="1762125" cy="885591"/>
            <wp:effectExtent l="0" t="0" r="0" b="635"/>
            <wp:docPr id="609989633" name="Image1" descr="NS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NSC-logo-1"/>
                    <pic:cNvPicPr>
                      <a:picLocks noChangeAspect="1" noChangeArrowheads="1"/>
                    </pic:cNvPicPr>
                  </pic:nvPicPr>
                  <pic:blipFill>
                    <a:blip r:embed="rId8"/>
                    <a:stretch>
                      <a:fillRect/>
                    </a:stretch>
                  </pic:blipFill>
                  <pic:spPr bwMode="auto">
                    <a:xfrm>
                      <a:off x="0" y="0"/>
                      <a:ext cx="1762125" cy="885591"/>
                    </a:xfrm>
                    <a:prstGeom prst="rect">
                      <a:avLst/>
                    </a:prstGeom>
                  </pic:spPr>
                </pic:pic>
              </a:graphicData>
            </a:graphic>
          </wp:inline>
        </w:drawing>
      </w:r>
    </w:p>
    <w:p w14:paraId="6DFD5986" w14:textId="16693652" w:rsidR="002A23D3" w:rsidRDefault="00234D2D" w:rsidP="00DB77FB">
      <w:pPr>
        <w:jc w:val="center"/>
        <w:rPr>
          <w:rFonts w:ascii="Arial" w:hAnsi="Arial" w:cs="Arial"/>
          <w:b/>
          <w:sz w:val="32"/>
          <w:szCs w:val="32"/>
        </w:rPr>
      </w:pPr>
      <w:r w:rsidRPr="00354CA4">
        <w:rPr>
          <w:rFonts w:ascii="Arial" w:hAnsi="Arial" w:cs="Arial"/>
          <w:b/>
          <w:sz w:val="32"/>
          <w:szCs w:val="32"/>
        </w:rPr>
        <w:t>Burton Sailing Club</w:t>
      </w:r>
      <w:r w:rsidR="00DB77FB">
        <w:rPr>
          <w:rFonts w:ascii="Arial" w:hAnsi="Arial" w:cs="Arial"/>
          <w:b/>
          <w:sz w:val="32"/>
          <w:szCs w:val="32"/>
        </w:rPr>
        <w:t xml:space="preserve"> </w:t>
      </w:r>
    </w:p>
    <w:p w14:paraId="600E04FB" w14:textId="0D0F96A9" w:rsidR="00314B84" w:rsidRPr="00354CA4" w:rsidRDefault="00750D29" w:rsidP="00DB77FB">
      <w:pPr>
        <w:jc w:val="center"/>
        <w:rPr>
          <w:rFonts w:ascii="Arial" w:hAnsi="Arial" w:cs="Arial"/>
          <w:b/>
          <w:sz w:val="32"/>
          <w:szCs w:val="32"/>
        </w:rPr>
      </w:pPr>
      <w:r>
        <w:rPr>
          <w:rFonts w:ascii="Arial" w:hAnsi="Arial" w:cs="Arial"/>
          <w:b/>
          <w:sz w:val="32"/>
          <w:szCs w:val="32"/>
        </w:rPr>
        <w:t xml:space="preserve">Spring </w:t>
      </w:r>
      <w:proofErr w:type="spellStart"/>
      <w:r>
        <w:rPr>
          <w:rFonts w:ascii="Arial" w:hAnsi="Arial" w:cs="Arial"/>
          <w:b/>
          <w:sz w:val="32"/>
          <w:szCs w:val="32"/>
        </w:rPr>
        <w:t>Windsports</w:t>
      </w:r>
      <w:proofErr w:type="spellEnd"/>
      <w:r>
        <w:rPr>
          <w:rFonts w:ascii="Arial" w:hAnsi="Arial" w:cs="Arial"/>
          <w:b/>
          <w:sz w:val="32"/>
          <w:szCs w:val="32"/>
        </w:rPr>
        <w:t xml:space="preserve"> Open</w:t>
      </w:r>
      <w:r w:rsidR="00324118" w:rsidRPr="00324118">
        <w:rPr>
          <w:rFonts w:ascii="Arial" w:hAnsi="Arial" w:cs="Arial"/>
          <w:b/>
          <w:sz w:val="32"/>
          <w:szCs w:val="32"/>
        </w:rPr>
        <w:t xml:space="preserve"> – Windsurf/</w:t>
      </w:r>
      <w:proofErr w:type="spellStart"/>
      <w:r w:rsidR="00324118" w:rsidRPr="00324118">
        <w:rPr>
          <w:rFonts w:ascii="Arial" w:hAnsi="Arial" w:cs="Arial"/>
          <w:b/>
          <w:sz w:val="32"/>
          <w:szCs w:val="32"/>
        </w:rPr>
        <w:t>Windfoil</w:t>
      </w:r>
      <w:proofErr w:type="spellEnd"/>
      <w:r w:rsidR="00324118" w:rsidRPr="00324118">
        <w:rPr>
          <w:rFonts w:ascii="Arial" w:hAnsi="Arial" w:cs="Arial"/>
          <w:b/>
          <w:sz w:val="32"/>
          <w:szCs w:val="32"/>
        </w:rPr>
        <w:t>/</w:t>
      </w:r>
      <w:proofErr w:type="spellStart"/>
      <w:r w:rsidR="00324118" w:rsidRPr="00324118">
        <w:rPr>
          <w:rFonts w:ascii="Arial" w:hAnsi="Arial" w:cs="Arial"/>
          <w:b/>
          <w:sz w:val="32"/>
          <w:szCs w:val="32"/>
        </w:rPr>
        <w:t>Wingfoil</w:t>
      </w:r>
      <w:proofErr w:type="spellEnd"/>
    </w:p>
    <w:p w14:paraId="305BAB49" w14:textId="77777777" w:rsidR="00E03ED7" w:rsidRDefault="00E03ED7" w:rsidP="00271BBC">
      <w:pPr>
        <w:rPr>
          <w:rFonts w:ascii="Arial" w:hAnsi="Arial" w:cs="Arial"/>
          <w:b/>
          <w:sz w:val="32"/>
          <w:szCs w:val="32"/>
        </w:rPr>
      </w:pPr>
    </w:p>
    <w:p w14:paraId="0A2B5CD1" w14:textId="7CBEDB9B" w:rsidR="00394E10" w:rsidRDefault="00A12B7D" w:rsidP="00314B84">
      <w:pPr>
        <w:jc w:val="center"/>
        <w:rPr>
          <w:rFonts w:ascii="Arial" w:hAnsi="Arial" w:cs="Arial"/>
          <w:b/>
          <w:sz w:val="32"/>
          <w:szCs w:val="32"/>
        </w:rPr>
      </w:pPr>
      <w:r>
        <w:rPr>
          <w:rFonts w:ascii="Arial" w:hAnsi="Arial" w:cs="Arial"/>
          <w:b/>
          <w:sz w:val="32"/>
          <w:szCs w:val="32"/>
        </w:rPr>
        <w:t>4</w:t>
      </w:r>
      <w:r w:rsidR="00F94156" w:rsidRPr="00F94156">
        <w:rPr>
          <w:rFonts w:ascii="Arial" w:hAnsi="Arial" w:cs="Arial"/>
          <w:b/>
          <w:sz w:val="32"/>
          <w:szCs w:val="32"/>
          <w:vertAlign w:val="superscript"/>
        </w:rPr>
        <w:t>th</w:t>
      </w:r>
      <w:r w:rsidR="0072448C">
        <w:rPr>
          <w:rFonts w:ascii="Arial" w:hAnsi="Arial" w:cs="Arial"/>
          <w:b/>
          <w:sz w:val="32"/>
          <w:szCs w:val="32"/>
        </w:rPr>
        <w:t xml:space="preserve"> – </w:t>
      </w:r>
      <w:r>
        <w:rPr>
          <w:rFonts w:ascii="Arial" w:hAnsi="Arial" w:cs="Arial"/>
          <w:b/>
          <w:sz w:val="32"/>
          <w:szCs w:val="32"/>
        </w:rPr>
        <w:t>6</w:t>
      </w:r>
      <w:r w:rsidR="00F94156" w:rsidRPr="00F94156">
        <w:rPr>
          <w:rFonts w:ascii="Arial" w:hAnsi="Arial" w:cs="Arial"/>
          <w:b/>
          <w:sz w:val="32"/>
          <w:szCs w:val="32"/>
          <w:vertAlign w:val="superscript"/>
        </w:rPr>
        <w:t>th</w:t>
      </w:r>
      <w:r w:rsidR="00F94156">
        <w:rPr>
          <w:rFonts w:ascii="Arial" w:hAnsi="Arial" w:cs="Arial"/>
          <w:b/>
          <w:sz w:val="32"/>
          <w:szCs w:val="32"/>
        </w:rPr>
        <w:t xml:space="preserve"> </w:t>
      </w:r>
      <w:r w:rsidR="002755F5">
        <w:rPr>
          <w:rFonts w:ascii="Arial" w:hAnsi="Arial" w:cs="Arial"/>
          <w:b/>
          <w:sz w:val="32"/>
          <w:szCs w:val="32"/>
        </w:rPr>
        <w:t>April</w:t>
      </w:r>
      <w:r w:rsidR="00F94156">
        <w:rPr>
          <w:rFonts w:ascii="Arial" w:hAnsi="Arial" w:cs="Arial"/>
          <w:b/>
          <w:sz w:val="32"/>
          <w:szCs w:val="32"/>
        </w:rPr>
        <w:t xml:space="preserve"> 202</w:t>
      </w:r>
      <w:r w:rsidR="00942DAF">
        <w:rPr>
          <w:rFonts w:ascii="Arial" w:hAnsi="Arial" w:cs="Arial"/>
          <w:b/>
          <w:sz w:val="32"/>
          <w:szCs w:val="32"/>
        </w:rPr>
        <w:t>6</w:t>
      </w:r>
      <w:r w:rsidR="00234D2D" w:rsidRPr="00354CA4">
        <w:rPr>
          <w:rFonts w:ascii="Arial" w:hAnsi="Arial" w:cs="Arial"/>
          <w:b/>
          <w:sz w:val="32"/>
          <w:szCs w:val="32"/>
        </w:rPr>
        <w:t xml:space="preserve"> </w:t>
      </w:r>
    </w:p>
    <w:p w14:paraId="750F1B94" w14:textId="77777777" w:rsidR="00354CA4" w:rsidRPr="00354CA4" w:rsidRDefault="00354CA4" w:rsidP="00314B84">
      <w:pPr>
        <w:jc w:val="center"/>
        <w:rPr>
          <w:rFonts w:ascii="Arial" w:hAnsi="Arial" w:cs="Arial"/>
          <w:b/>
          <w:sz w:val="32"/>
          <w:szCs w:val="32"/>
        </w:rPr>
      </w:pPr>
    </w:p>
    <w:p w14:paraId="5B95D0F2" w14:textId="5309EAEC" w:rsidR="00C63CCE" w:rsidRDefault="00A3667A">
      <w:pPr>
        <w:jc w:val="center"/>
        <w:rPr>
          <w:rFonts w:ascii="Arial" w:hAnsi="Arial" w:cs="Arial"/>
          <w:b/>
          <w:sz w:val="32"/>
          <w:szCs w:val="32"/>
          <w:u w:val="single"/>
        </w:rPr>
      </w:pPr>
      <w:r w:rsidRPr="00354CA4">
        <w:rPr>
          <w:rFonts w:ascii="Arial" w:hAnsi="Arial" w:cs="Arial"/>
          <w:b/>
          <w:sz w:val="32"/>
          <w:szCs w:val="32"/>
          <w:u w:val="single"/>
        </w:rPr>
        <w:t>Sailing Instructions</w:t>
      </w:r>
    </w:p>
    <w:p w14:paraId="2348895F" w14:textId="77777777" w:rsidR="00823C0B" w:rsidRPr="00354CA4" w:rsidRDefault="00823C0B">
      <w:pPr>
        <w:jc w:val="center"/>
        <w:rPr>
          <w:rFonts w:ascii="Arial" w:hAnsi="Arial" w:cs="Arial"/>
          <w:b/>
          <w:sz w:val="32"/>
          <w:szCs w:val="32"/>
          <w:u w:val="single"/>
        </w:rPr>
      </w:pPr>
    </w:p>
    <w:p w14:paraId="5B95D0F4"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RULES</w:t>
      </w:r>
    </w:p>
    <w:p w14:paraId="5B95D0F5" w14:textId="038365F9" w:rsidR="00C63CCE" w:rsidRPr="00522C74" w:rsidRDefault="003F7EE1"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Racing will be governed by the “Rules” as defined in the Racing Rules of Sailing</w:t>
      </w:r>
      <w:r w:rsidR="00195AE8">
        <w:rPr>
          <w:rFonts w:ascii="Arial" w:hAnsi="Arial" w:cs="Arial"/>
          <w:sz w:val="20"/>
          <w:lang w:val="en-GB"/>
        </w:rPr>
        <w:t xml:space="preserve"> 2025-2028</w:t>
      </w:r>
      <w:r w:rsidR="00006426" w:rsidRPr="00522C74">
        <w:rPr>
          <w:rFonts w:ascii="Arial" w:hAnsi="Arial" w:cs="Arial"/>
          <w:sz w:val="20"/>
          <w:lang w:val="en-GB"/>
        </w:rPr>
        <w:t xml:space="preserve"> including Appendix B (Windsurf Com</w:t>
      </w:r>
      <w:r w:rsidR="004A2DC3" w:rsidRPr="00522C74">
        <w:rPr>
          <w:rFonts w:ascii="Arial" w:hAnsi="Arial" w:cs="Arial"/>
          <w:sz w:val="20"/>
          <w:lang w:val="en-GB"/>
        </w:rPr>
        <w:t>petition Rules)</w:t>
      </w:r>
      <w:r w:rsidR="00581120">
        <w:rPr>
          <w:rFonts w:ascii="Arial" w:hAnsi="Arial" w:cs="Arial"/>
          <w:sz w:val="20"/>
          <w:lang w:val="en-GB"/>
        </w:rPr>
        <w:t xml:space="preserve"> and </w:t>
      </w:r>
      <w:proofErr w:type="spellStart"/>
      <w:r w:rsidR="00581120" w:rsidRPr="00581120">
        <w:rPr>
          <w:rFonts w:ascii="Arial" w:hAnsi="Arial" w:cs="Arial"/>
          <w:sz w:val="20"/>
          <w:lang w:val="en-GB"/>
        </w:rPr>
        <w:t>and</w:t>
      </w:r>
      <w:proofErr w:type="spellEnd"/>
      <w:r w:rsidR="00581120" w:rsidRPr="00581120">
        <w:rPr>
          <w:rFonts w:ascii="Arial" w:hAnsi="Arial" w:cs="Arial"/>
          <w:sz w:val="20"/>
          <w:lang w:val="en-GB"/>
        </w:rPr>
        <w:t xml:space="preserve"> appendix WF (</w:t>
      </w:r>
      <w:proofErr w:type="spellStart"/>
      <w:r w:rsidR="00581120" w:rsidRPr="00581120">
        <w:rPr>
          <w:rFonts w:ascii="Arial" w:hAnsi="Arial" w:cs="Arial"/>
          <w:sz w:val="20"/>
          <w:lang w:val="en-GB"/>
        </w:rPr>
        <w:t>wingfoil</w:t>
      </w:r>
      <w:proofErr w:type="spellEnd"/>
      <w:r w:rsidR="00581120" w:rsidRPr="00581120">
        <w:rPr>
          <w:rFonts w:ascii="Arial" w:hAnsi="Arial" w:cs="Arial"/>
          <w:sz w:val="20"/>
          <w:lang w:val="en-GB"/>
        </w:rPr>
        <w:t xml:space="preserve"> competition rules)</w:t>
      </w:r>
      <w:r w:rsidR="00581120">
        <w:rPr>
          <w:rFonts w:ascii="Arial" w:hAnsi="Arial" w:cs="Arial"/>
          <w:sz w:val="20"/>
          <w:lang w:val="en-GB"/>
        </w:rPr>
        <w:t>,</w:t>
      </w:r>
      <w:r w:rsidRPr="00522C74">
        <w:rPr>
          <w:rFonts w:ascii="Arial" w:hAnsi="Arial" w:cs="Arial"/>
          <w:sz w:val="20"/>
          <w:lang w:val="en-GB"/>
        </w:rPr>
        <w:t xml:space="preserve"> the Notice of Race, and these Sailing Instructions. In the event of there being any conflict bet</w:t>
      </w:r>
      <w:r w:rsidR="00234D2D" w:rsidRPr="00522C74">
        <w:rPr>
          <w:rFonts w:ascii="Arial" w:hAnsi="Arial" w:cs="Arial"/>
          <w:sz w:val="20"/>
          <w:lang w:val="en-GB"/>
        </w:rPr>
        <w:t>ween the aforementioned, these Sailing I</w:t>
      </w:r>
      <w:r w:rsidRPr="00522C74">
        <w:rPr>
          <w:rFonts w:ascii="Arial" w:hAnsi="Arial" w:cs="Arial"/>
          <w:sz w:val="20"/>
          <w:lang w:val="en-GB"/>
        </w:rPr>
        <w:t>nstructions will take precedence at all times.</w:t>
      </w:r>
    </w:p>
    <w:p w14:paraId="5B95D0F6" w14:textId="0A2CB824" w:rsidR="00341F20" w:rsidRPr="00522C74" w:rsidRDefault="00341F20" w:rsidP="00E177AD">
      <w:pPr>
        <w:numPr>
          <w:ilvl w:val="1"/>
          <w:numId w:val="1"/>
        </w:numPr>
        <w:spacing w:before="120" w:after="120"/>
        <w:ind w:left="720" w:hanging="720"/>
        <w:rPr>
          <w:sz w:val="20"/>
        </w:rPr>
      </w:pPr>
      <w:r w:rsidRPr="00522C74">
        <w:rPr>
          <w:rFonts w:ascii="Arial" w:hAnsi="Arial" w:cs="Arial"/>
          <w:sz w:val="20"/>
        </w:rPr>
        <w:t>Competitors should note that Burton Sailing Club implements the RYA Racing Charter and that they will be required to undertake to sail in compliance with the Charter, which can be found at the front of the RYA rule book.</w:t>
      </w:r>
    </w:p>
    <w:p w14:paraId="5B95D0F7" w14:textId="7C8D4C63" w:rsidR="00C63CCE" w:rsidRPr="00823C0B" w:rsidRDefault="003F7EE1" w:rsidP="00E177AD">
      <w:pPr>
        <w:numPr>
          <w:ilvl w:val="1"/>
          <w:numId w:val="1"/>
        </w:numPr>
        <w:spacing w:before="120" w:after="120"/>
        <w:ind w:left="720" w:hanging="720"/>
        <w:rPr>
          <w:rFonts w:ascii="Arial" w:hAnsi="Arial" w:cs="Arial"/>
        </w:rPr>
      </w:pPr>
      <w:r w:rsidRPr="00522C74">
        <w:rPr>
          <w:rFonts w:ascii="Arial" w:hAnsi="Arial" w:cs="Arial"/>
          <w:sz w:val="20"/>
          <w:lang w:val="en-GB"/>
        </w:rPr>
        <w:t>By entering and attending</w:t>
      </w:r>
      <w:r w:rsidR="005065C6">
        <w:rPr>
          <w:rFonts w:ascii="Arial" w:hAnsi="Arial" w:cs="Arial"/>
          <w:sz w:val="20"/>
          <w:lang w:val="en-GB"/>
        </w:rPr>
        <w:t>,</w:t>
      </w:r>
      <w:r w:rsidRPr="00522C74">
        <w:rPr>
          <w:rFonts w:ascii="Arial" w:hAnsi="Arial" w:cs="Arial"/>
          <w:sz w:val="20"/>
          <w:lang w:val="en-GB"/>
        </w:rPr>
        <w:t xml:space="preserve"> all persons agree to abide by </w:t>
      </w:r>
      <w:r w:rsidR="00A53199" w:rsidRPr="00522C74">
        <w:rPr>
          <w:rFonts w:ascii="Arial" w:hAnsi="Arial" w:cs="Arial"/>
          <w:sz w:val="20"/>
          <w:lang w:val="en-GB"/>
        </w:rPr>
        <w:t>the Rules of Burton Sailing C</w:t>
      </w:r>
      <w:r w:rsidR="00234D2D" w:rsidRPr="00522C74">
        <w:rPr>
          <w:rFonts w:ascii="Arial" w:hAnsi="Arial" w:cs="Arial"/>
          <w:sz w:val="20"/>
          <w:lang w:val="en-GB"/>
        </w:rPr>
        <w:t>lub</w:t>
      </w:r>
      <w:r w:rsidR="005065C6">
        <w:rPr>
          <w:rFonts w:ascii="Arial" w:hAnsi="Arial" w:cs="Arial"/>
          <w:sz w:val="20"/>
          <w:lang w:val="en-GB"/>
        </w:rPr>
        <w:t>,</w:t>
      </w:r>
      <w:r w:rsidR="00234D2D" w:rsidRPr="00522C74">
        <w:rPr>
          <w:rFonts w:ascii="Arial" w:hAnsi="Arial" w:cs="Arial"/>
          <w:sz w:val="20"/>
          <w:lang w:val="en-GB"/>
        </w:rPr>
        <w:t xml:space="preserve"> </w:t>
      </w:r>
      <w:r w:rsidR="00A53199" w:rsidRPr="00522C74">
        <w:rPr>
          <w:rFonts w:ascii="Arial" w:hAnsi="Arial" w:cs="Arial"/>
          <w:sz w:val="20"/>
          <w:lang w:val="en-GB"/>
        </w:rPr>
        <w:t xml:space="preserve">including </w:t>
      </w:r>
      <w:r w:rsidR="003D6FC1" w:rsidRPr="00522C74">
        <w:rPr>
          <w:rFonts w:ascii="Arial" w:hAnsi="Arial" w:cs="Arial"/>
          <w:sz w:val="20"/>
          <w:lang w:val="en-GB"/>
        </w:rPr>
        <w:t xml:space="preserve">any </w:t>
      </w:r>
      <w:r w:rsidRPr="00522C74">
        <w:rPr>
          <w:rFonts w:ascii="Arial" w:hAnsi="Arial" w:cs="Arial"/>
          <w:sz w:val="20"/>
          <w:lang w:val="en-GB"/>
        </w:rPr>
        <w:t xml:space="preserve">protocols and procedures that the </w:t>
      </w:r>
      <w:r w:rsidR="003D6FC1" w:rsidRPr="00522C74">
        <w:rPr>
          <w:rFonts w:ascii="Arial" w:hAnsi="Arial" w:cs="Arial"/>
          <w:sz w:val="20"/>
          <w:lang w:val="en-GB"/>
        </w:rPr>
        <w:t xml:space="preserve">club </w:t>
      </w:r>
      <w:r w:rsidRPr="00522C74">
        <w:rPr>
          <w:rFonts w:ascii="Arial" w:hAnsi="Arial" w:cs="Arial"/>
          <w:sz w:val="20"/>
          <w:lang w:val="en-GB"/>
        </w:rPr>
        <w:t>request</w:t>
      </w:r>
      <w:r w:rsidR="00F11813" w:rsidRPr="00522C74">
        <w:rPr>
          <w:rFonts w:ascii="Arial" w:hAnsi="Arial" w:cs="Arial"/>
          <w:sz w:val="20"/>
          <w:lang w:val="en-GB"/>
        </w:rPr>
        <w:t>s</w:t>
      </w:r>
      <w:r w:rsidRPr="00522C74">
        <w:rPr>
          <w:rFonts w:ascii="Arial" w:hAnsi="Arial" w:cs="Arial"/>
          <w:sz w:val="20"/>
          <w:lang w:val="en-GB"/>
        </w:rPr>
        <w:t>. These p</w:t>
      </w:r>
      <w:r w:rsidR="00A53199" w:rsidRPr="00522C74">
        <w:rPr>
          <w:rFonts w:ascii="Arial" w:hAnsi="Arial" w:cs="Arial"/>
          <w:sz w:val="20"/>
          <w:lang w:val="en-GB"/>
        </w:rPr>
        <w:t xml:space="preserve">rotocols and procedures will be </w:t>
      </w:r>
      <w:r w:rsidR="00801654" w:rsidRPr="00522C74">
        <w:rPr>
          <w:rFonts w:ascii="Arial" w:hAnsi="Arial" w:cs="Arial"/>
          <w:sz w:val="20"/>
          <w:lang w:val="en-GB"/>
        </w:rPr>
        <w:t xml:space="preserve">available </w:t>
      </w:r>
      <w:r w:rsidRPr="00522C74">
        <w:rPr>
          <w:rFonts w:ascii="Arial" w:hAnsi="Arial" w:cs="Arial"/>
          <w:sz w:val="20"/>
          <w:lang w:val="en-GB"/>
        </w:rPr>
        <w:t xml:space="preserve">on the </w:t>
      </w:r>
      <w:r w:rsidR="00A53199" w:rsidRPr="00522C74">
        <w:rPr>
          <w:rFonts w:ascii="Arial" w:hAnsi="Arial" w:cs="Arial"/>
          <w:sz w:val="20"/>
          <w:lang w:val="en-GB"/>
        </w:rPr>
        <w:t>club</w:t>
      </w:r>
      <w:r w:rsidRPr="00522C74">
        <w:rPr>
          <w:rFonts w:ascii="Arial" w:hAnsi="Arial" w:cs="Arial"/>
          <w:sz w:val="20"/>
          <w:lang w:val="en-GB"/>
        </w:rPr>
        <w:t xml:space="preserve"> website. </w:t>
      </w:r>
    </w:p>
    <w:p w14:paraId="6C06DA26" w14:textId="77777777" w:rsidR="00823C0B" w:rsidRPr="00522C74" w:rsidRDefault="00823C0B" w:rsidP="00C60194">
      <w:pPr>
        <w:spacing w:before="120" w:after="120"/>
        <w:rPr>
          <w:rFonts w:ascii="Arial" w:hAnsi="Arial" w:cs="Arial"/>
        </w:rPr>
      </w:pPr>
    </w:p>
    <w:p w14:paraId="5B95D0F8"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Notice to Competitors</w:t>
      </w:r>
    </w:p>
    <w:p w14:paraId="5B95D0F9" w14:textId="47D074E3" w:rsidR="00C63CCE" w:rsidRDefault="003F7EE1" w:rsidP="00E177AD">
      <w:pPr>
        <w:spacing w:before="120" w:after="120"/>
        <w:ind w:left="720"/>
        <w:rPr>
          <w:rFonts w:ascii="Arial" w:hAnsi="Arial" w:cs="Arial"/>
          <w:sz w:val="20"/>
          <w:lang w:val="en-GB"/>
        </w:rPr>
      </w:pPr>
      <w:r w:rsidRPr="00522C74">
        <w:rPr>
          <w:rFonts w:ascii="Arial" w:hAnsi="Arial" w:cs="Arial"/>
          <w:sz w:val="20"/>
          <w:lang w:val="en-GB"/>
        </w:rPr>
        <w:t>Notices to co</w:t>
      </w:r>
      <w:r w:rsidR="00E40028" w:rsidRPr="00522C74">
        <w:rPr>
          <w:rFonts w:ascii="Arial" w:hAnsi="Arial" w:cs="Arial"/>
          <w:sz w:val="20"/>
          <w:lang w:val="en-GB"/>
        </w:rPr>
        <w:t xml:space="preserve">mpetitors will be posted on </w:t>
      </w:r>
      <w:r w:rsidR="00A3083B" w:rsidRPr="00522C74">
        <w:rPr>
          <w:rFonts w:ascii="Arial" w:hAnsi="Arial" w:cs="Arial"/>
          <w:sz w:val="20"/>
          <w:lang w:val="en-GB"/>
        </w:rPr>
        <w:t>the</w:t>
      </w:r>
      <w:r w:rsidR="00E40028" w:rsidRPr="00522C74">
        <w:rPr>
          <w:rFonts w:ascii="Arial" w:hAnsi="Arial" w:cs="Arial"/>
          <w:sz w:val="20"/>
          <w:lang w:val="en-GB"/>
        </w:rPr>
        <w:t xml:space="preserve"> O</w:t>
      </w:r>
      <w:r w:rsidRPr="00522C74">
        <w:rPr>
          <w:rFonts w:ascii="Arial" w:hAnsi="Arial" w:cs="Arial"/>
          <w:sz w:val="20"/>
          <w:lang w:val="en-GB"/>
        </w:rPr>
        <w:t xml:space="preserve">fficial Notice Board </w:t>
      </w:r>
      <w:r w:rsidR="00A53199" w:rsidRPr="00522C74">
        <w:rPr>
          <w:rFonts w:ascii="Arial" w:hAnsi="Arial" w:cs="Arial"/>
          <w:sz w:val="20"/>
          <w:lang w:val="en-GB"/>
        </w:rPr>
        <w:t>at the clubhouse</w:t>
      </w:r>
      <w:r w:rsidRPr="00522C74">
        <w:rPr>
          <w:rFonts w:ascii="Arial" w:hAnsi="Arial" w:cs="Arial"/>
          <w:sz w:val="20"/>
          <w:lang w:val="en-GB"/>
        </w:rPr>
        <w:t>.</w:t>
      </w:r>
    </w:p>
    <w:p w14:paraId="3A949522" w14:textId="77777777" w:rsidR="00823C0B" w:rsidRPr="00522C74" w:rsidRDefault="00823C0B" w:rsidP="00E177AD">
      <w:pPr>
        <w:spacing w:before="120" w:after="120"/>
        <w:ind w:left="360"/>
        <w:rPr>
          <w:rFonts w:ascii="Arial" w:hAnsi="Arial" w:cs="Arial"/>
        </w:rPr>
      </w:pPr>
    </w:p>
    <w:p w14:paraId="5B95D0FA"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Changes to Sailing Instructions</w:t>
      </w:r>
    </w:p>
    <w:p w14:paraId="5B95D0FB" w14:textId="1D4EE382" w:rsidR="00C63CCE" w:rsidRPr="00522C74" w:rsidRDefault="003F7EE1" w:rsidP="00E177AD">
      <w:pPr>
        <w:pStyle w:val="BodyTextIndent2"/>
        <w:numPr>
          <w:ilvl w:val="1"/>
          <w:numId w:val="1"/>
        </w:numPr>
        <w:spacing w:before="120" w:after="120"/>
        <w:ind w:left="720" w:hanging="720"/>
        <w:rPr>
          <w:rFonts w:cs="Arial"/>
          <w:sz w:val="20"/>
          <w:lang w:val="en-GB"/>
        </w:rPr>
      </w:pPr>
      <w:r w:rsidRPr="00522C74">
        <w:rPr>
          <w:rFonts w:cs="Arial"/>
          <w:sz w:val="20"/>
          <w:lang w:val="en-GB"/>
        </w:rPr>
        <w:t xml:space="preserve">Any changes </w:t>
      </w:r>
      <w:r w:rsidR="005E3A11">
        <w:rPr>
          <w:rFonts w:cs="Arial"/>
          <w:sz w:val="20"/>
          <w:lang w:val="en-GB"/>
        </w:rPr>
        <w:t>to</w:t>
      </w:r>
      <w:r w:rsidRPr="00522C74">
        <w:rPr>
          <w:rFonts w:cs="Arial"/>
          <w:sz w:val="20"/>
          <w:lang w:val="en-GB"/>
        </w:rPr>
        <w:t xml:space="preserve"> the sailing instructions will be posted one hour before the advertised starting time of the race or races concerned</w:t>
      </w:r>
      <w:r w:rsidR="0037319E">
        <w:rPr>
          <w:rFonts w:cs="Arial"/>
          <w:sz w:val="20"/>
          <w:lang w:val="en-GB"/>
        </w:rPr>
        <w:t xml:space="preserve">, </w:t>
      </w:r>
      <w:r w:rsidR="005E3A11">
        <w:rPr>
          <w:rFonts w:cs="Arial"/>
          <w:sz w:val="20"/>
          <w:lang w:val="en-GB"/>
        </w:rPr>
        <w:t>and/</w:t>
      </w:r>
      <w:r w:rsidR="0037319E">
        <w:rPr>
          <w:rFonts w:cs="Arial"/>
          <w:sz w:val="20"/>
          <w:lang w:val="en-GB"/>
        </w:rPr>
        <w:t>or announced on the briefing.</w:t>
      </w:r>
    </w:p>
    <w:p w14:paraId="5B95D0FC" w14:textId="669626A4" w:rsidR="00C63CCE" w:rsidRPr="00823C0B" w:rsidRDefault="003F7EE1" w:rsidP="00E177AD">
      <w:pPr>
        <w:numPr>
          <w:ilvl w:val="1"/>
          <w:numId w:val="1"/>
        </w:numPr>
        <w:spacing w:before="120" w:after="120"/>
        <w:ind w:left="720" w:hanging="720"/>
        <w:rPr>
          <w:rFonts w:ascii="Arial" w:hAnsi="Arial" w:cs="Arial"/>
        </w:rPr>
      </w:pPr>
      <w:r w:rsidRPr="00522C74">
        <w:rPr>
          <w:rFonts w:ascii="Arial" w:hAnsi="Arial" w:cs="Arial"/>
          <w:sz w:val="20"/>
          <w:lang w:val="en-GB"/>
        </w:rPr>
        <w:t>Changes in the Sailing Instructions will be signalled by displaying flag “L” from the flagpole at the clubhouse. When no further changes have been made</w:t>
      </w:r>
      <w:r w:rsidR="00316040" w:rsidRPr="00522C74">
        <w:rPr>
          <w:rFonts w:ascii="Arial" w:hAnsi="Arial" w:cs="Arial"/>
          <w:sz w:val="20"/>
          <w:lang w:val="en-GB"/>
        </w:rPr>
        <w:t>,</w:t>
      </w:r>
      <w:r w:rsidRPr="00522C74">
        <w:rPr>
          <w:rFonts w:ascii="Arial" w:hAnsi="Arial" w:cs="Arial"/>
          <w:sz w:val="20"/>
          <w:lang w:val="en-GB"/>
        </w:rPr>
        <w:t xml:space="preserve"> Flag “L” will be lowered after the start of the last race of that day.</w:t>
      </w:r>
    </w:p>
    <w:p w14:paraId="75F2B32F" w14:textId="77777777" w:rsidR="00823C0B" w:rsidRPr="00522C74" w:rsidRDefault="00823C0B" w:rsidP="00E177AD">
      <w:pPr>
        <w:spacing w:before="120" w:after="120"/>
        <w:ind w:left="360"/>
        <w:rPr>
          <w:rFonts w:ascii="Arial" w:hAnsi="Arial" w:cs="Arial"/>
        </w:rPr>
      </w:pPr>
    </w:p>
    <w:p w14:paraId="5B95D0FD"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Signals made Ashore</w:t>
      </w:r>
    </w:p>
    <w:p w14:paraId="5B95D0FE" w14:textId="77777777" w:rsidR="00C63CCE" w:rsidRPr="00522C74" w:rsidRDefault="003F7EE1" w:rsidP="00E177AD">
      <w:pPr>
        <w:numPr>
          <w:ilvl w:val="1"/>
          <w:numId w:val="13"/>
        </w:numPr>
        <w:spacing w:before="120" w:after="120"/>
        <w:rPr>
          <w:rFonts w:ascii="Arial" w:hAnsi="Arial" w:cs="Arial"/>
        </w:rPr>
      </w:pPr>
      <w:r w:rsidRPr="00522C74">
        <w:rPr>
          <w:rFonts w:ascii="Arial" w:hAnsi="Arial" w:cs="Arial"/>
          <w:sz w:val="20"/>
          <w:lang w:val="en-GB"/>
        </w:rPr>
        <w:t>Signals made ashore will be hoisted on the flagpole located at the Clubhouse.</w:t>
      </w:r>
    </w:p>
    <w:p w14:paraId="5B95D0FF" w14:textId="77777777" w:rsidR="00C63CCE" w:rsidRPr="00522C74" w:rsidRDefault="003F7EE1" w:rsidP="00E177AD">
      <w:pPr>
        <w:numPr>
          <w:ilvl w:val="1"/>
          <w:numId w:val="13"/>
        </w:numPr>
        <w:spacing w:before="120" w:after="120"/>
        <w:ind w:left="720" w:hanging="720"/>
        <w:rPr>
          <w:rFonts w:ascii="Arial" w:hAnsi="Arial" w:cs="Arial"/>
        </w:rPr>
      </w:pPr>
      <w:r w:rsidRPr="00522C74">
        <w:rPr>
          <w:rFonts w:ascii="Arial" w:hAnsi="Arial" w:cs="Arial"/>
          <w:sz w:val="20"/>
          <w:lang w:val="en-GB"/>
        </w:rPr>
        <w:t>When flag AP is displayed ashore “1 minute” is replaced with “not less than 40 minutes” in “race signal AP”.</w:t>
      </w:r>
    </w:p>
    <w:p w14:paraId="5B95D100" w14:textId="77777777" w:rsidR="00926D69" w:rsidRPr="00FE1CF5" w:rsidRDefault="00926D69" w:rsidP="00E177AD">
      <w:pPr>
        <w:numPr>
          <w:ilvl w:val="1"/>
          <w:numId w:val="13"/>
        </w:numPr>
        <w:spacing w:before="120" w:after="120"/>
        <w:rPr>
          <w:rFonts w:ascii="Arial" w:hAnsi="Arial" w:cs="Arial"/>
        </w:rPr>
      </w:pPr>
      <w:r w:rsidRPr="00522C74">
        <w:rPr>
          <w:rFonts w:ascii="Arial" w:hAnsi="Arial" w:cs="Arial"/>
          <w:sz w:val="20"/>
          <w:lang w:val="en-GB"/>
        </w:rPr>
        <w:t>Launching may only occur when a GREEN Flag is displayed on the flagpole adjacent to the slipway.</w:t>
      </w:r>
    </w:p>
    <w:p w14:paraId="5CE552B8" w14:textId="77777777" w:rsidR="00FE1CF5" w:rsidRPr="00522C74" w:rsidRDefault="00FE1CF5" w:rsidP="00EF7DC0">
      <w:pPr>
        <w:spacing w:before="120" w:after="120"/>
        <w:rPr>
          <w:rFonts w:ascii="Arial" w:hAnsi="Arial" w:cs="Arial"/>
        </w:rPr>
      </w:pPr>
    </w:p>
    <w:p w14:paraId="5B95D101"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Schedule of Races</w:t>
      </w:r>
    </w:p>
    <w:p w14:paraId="6516A200" w14:textId="2E869B37" w:rsidR="00FE1CF5" w:rsidRDefault="00DD6442" w:rsidP="00E177AD">
      <w:pPr>
        <w:spacing w:before="120" w:after="120"/>
        <w:ind w:left="720"/>
        <w:rPr>
          <w:rFonts w:ascii="Arial" w:hAnsi="Arial" w:cs="Arial"/>
          <w:sz w:val="20"/>
          <w:lang w:val="en-GB"/>
        </w:rPr>
      </w:pPr>
      <w:r>
        <w:rPr>
          <w:rFonts w:ascii="Arial" w:hAnsi="Arial" w:cs="Arial"/>
          <w:sz w:val="20"/>
          <w:lang w:val="en-GB"/>
        </w:rPr>
        <w:t>As advertised</w:t>
      </w:r>
      <w:r w:rsidR="003D6FC1" w:rsidRPr="00522C74">
        <w:rPr>
          <w:rFonts w:ascii="Arial" w:hAnsi="Arial" w:cs="Arial"/>
          <w:sz w:val="20"/>
          <w:lang w:val="en-GB"/>
        </w:rPr>
        <w:t xml:space="preserve"> in the Notice of Race</w:t>
      </w:r>
      <w:r>
        <w:rPr>
          <w:rFonts w:ascii="Arial" w:hAnsi="Arial" w:cs="Arial"/>
          <w:sz w:val="20"/>
          <w:lang w:val="en-GB"/>
        </w:rPr>
        <w:t>.</w:t>
      </w:r>
    </w:p>
    <w:p w14:paraId="278272F9" w14:textId="77777777" w:rsidR="00F936DB" w:rsidRPr="00D94E04" w:rsidRDefault="00F936DB" w:rsidP="00E177AD">
      <w:pPr>
        <w:spacing w:before="120" w:after="120"/>
        <w:ind w:left="720"/>
        <w:rPr>
          <w:rFonts w:ascii="Arial" w:hAnsi="Arial" w:cs="Arial"/>
          <w:sz w:val="20"/>
          <w:lang w:val="en-GB"/>
        </w:rPr>
      </w:pPr>
    </w:p>
    <w:p w14:paraId="2DC2C818" w14:textId="64EC55A1" w:rsidR="002D097D" w:rsidRPr="001F5FB6" w:rsidRDefault="003F7EE1" w:rsidP="00C7189F">
      <w:pPr>
        <w:numPr>
          <w:ilvl w:val="0"/>
          <w:numId w:val="1"/>
        </w:numPr>
        <w:spacing w:before="120" w:after="120"/>
        <w:rPr>
          <w:rFonts w:ascii="Arial" w:hAnsi="Arial" w:cs="Arial"/>
          <w:b/>
          <w:sz w:val="20"/>
          <w:lang w:val="en-GB"/>
        </w:rPr>
      </w:pPr>
      <w:r w:rsidRPr="00522C74">
        <w:rPr>
          <w:rFonts w:ascii="Arial" w:hAnsi="Arial" w:cs="Arial"/>
          <w:b/>
          <w:sz w:val="20"/>
          <w:lang w:val="en-GB"/>
        </w:rPr>
        <w:t>Class Flag Signals</w:t>
      </w:r>
      <w:r w:rsidR="00D7088D" w:rsidRPr="001F5FB6">
        <w:rPr>
          <w:rFonts w:ascii="Arial" w:hAnsi="Arial" w:cs="Arial"/>
          <w:sz w:val="20"/>
          <w:lang w:val="en-GB"/>
        </w:rPr>
        <w:tab/>
      </w:r>
    </w:p>
    <w:p w14:paraId="503D9D59" w14:textId="3B8519CD" w:rsidR="004D7CAD" w:rsidRDefault="002B7B2D" w:rsidP="00E177AD">
      <w:pPr>
        <w:spacing w:before="120" w:after="120"/>
        <w:rPr>
          <w:rFonts w:ascii="Arial" w:hAnsi="Arial" w:cs="Arial"/>
          <w:bCs/>
          <w:sz w:val="20"/>
          <w:lang w:val="en-GB"/>
        </w:rPr>
      </w:pPr>
      <w:r>
        <w:rPr>
          <w:rFonts w:ascii="Arial" w:hAnsi="Arial" w:cs="Arial"/>
          <w:bCs/>
          <w:sz w:val="20"/>
          <w:lang w:val="en-GB"/>
        </w:rPr>
        <w:tab/>
      </w:r>
      <w:r w:rsidR="00557912">
        <w:rPr>
          <w:rFonts w:ascii="Arial" w:hAnsi="Arial" w:cs="Arial"/>
          <w:bCs/>
          <w:sz w:val="20"/>
          <w:lang w:val="en-GB"/>
        </w:rPr>
        <w:t>The class flags for each fleet w</w:t>
      </w:r>
      <w:r w:rsidR="002D097D" w:rsidRPr="00522C74">
        <w:rPr>
          <w:rFonts w:ascii="Arial" w:hAnsi="Arial" w:cs="Arial"/>
          <w:bCs/>
          <w:sz w:val="20"/>
          <w:lang w:val="en-GB"/>
        </w:rPr>
        <w:t xml:space="preserve">ill be confirmed on </w:t>
      </w:r>
      <w:r>
        <w:rPr>
          <w:rFonts w:ascii="Arial" w:hAnsi="Arial" w:cs="Arial"/>
          <w:bCs/>
          <w:sz w:val="20"/>
          <w:lang w:val="en-GB"/>
        </w:rPr>
        <w:t xml:space="preserve">the </w:t>
      </w:r>
      <w:r w:rsidR="002D097D" w:rsidRPr="00522C74">
        <w:rPr>
          <w:rFonts w:ascii="Arial" w:hAnsi="Arial" w:cs="Arial"/>
          <w:bCs/>
          <w:sz w:val="20"/>
          <w:lang w:val="en-GB"/>
        </w:rPr>
        <w:t>briefing</w:t>
      </w:r>
      <w:r w:rsidR="00E76615" w:rsidRPr="00522C74">
        <w:rPr>
          <w:rFonts w:ascii="Arial" w:hAnsi="Arial" w:cs="Arial"/>
          <w:bCs/>
          <w:sz w:val="20"/>
          <w:lang w:val="en-GB"/>
        </w:rPr>
        <w:t>.</w:t>
      </w:r>
      <w:r w:rsidR="00D7088D" w:rsidRPr="00522C74">
        <w:rPr>
          <w:rFonts w:ascii="Arial" w:hAnsi="Arial" w:cs="Arial"/>
          <w:bCs/>
          <w:sz w:val="20"/>
          <w:lang w:val="en-GB"/>
        </w:rPr>
        <w:t xml:space="preserve"> </w:t>
      </w:r>
      <w:r w:rsidR="003F7EE1" w:rsidRPr="00522C74">
        <w:rPr>
          <w:rFonts w:ascii="Arial" w:hAnsi="Arial" w:cs="Arial"/>
          <w:bCs/>
          <w:sz w:val="20"/>
          <w:lang w:val="en-GB"/>
        </w:rPr>
        <w:tab/>
      </w:r>
    </w:p>
    <w:p w14:paraId="76D7E43A" w14:textId="77777777" w:rsidR="006F2026" w:rsidRPr="004D7CAD" w:rsidRDefault="006F2026" w:rsidP="00E177AD">
      <w:pPr>
        <w:spacing w:before="120" w:after="120"/>
        <w:rPr>
          <w:rFonts w:ascii="Arial" w:hAnsi="Arial" w:cs="Arial"/>
          <w:bCs/>
          <w:sz w:val="20"/>
          <w:lang w:val="en-GB"/>
        </w:rPr>
      </w:pPr>
    </w:p>
    <w:p w14:paraId="5B95D106" w14:textId="77777777" w:rsidR="00C63CCE" w:rsidRPr="00522C74" w:rsidRDefault="003F7EE1" w:rsidP="00E177AD">
      <w:pPr>
        <w:numPr>
          <w:ilvl w:val="0"/>
          <w:numId w:val="1"/>
        </w:numPr>
        <w:spacing w:before="120" w:after="120"/>
        <w:rPr>
          <w:rFonts w:ascii="Arial" w:hAnsi="Arial" w:cs="Arial"/>
        </w:rPr>
      </w:pPr>
      <w:r w:rsidRPr="00522C74">
        <w:rPr>
          <w:rFonts w:ascii="Arial" w:hAnsi="Arial" w:cs="Arial"/>
          <w:b/>
          <w:sz w:val="20"/>
          <w:lang w:val="en-GB"/>
        </w:rPr>
        <w:lastRenderedPageBreak/>
        <w:t>Racing Area</w:t>
      </w:r>
    </w:p>
    <w:p w14:paraId="005F70C7" w14:textId="7DEB176D" w:rsidR="005E473F" w:rsidRDefault="003F7EE1" w:rsidP="00E24768">
      <w:pPr>
        <w:spacing w:before="120" w:after="120"/>
        <w:ind w:left="720"/>
        <w:rPr>
          <w:rFonts w:ascii="Arial" w:hAnsi="Arial" w:cs="Arial"/>
          <w:sz w:val="20"/>
          <w:lang w:val="en-GB"/>
        </w:rPr>
      </w:pPr>
      <w:r w:rsidRPr="005E473F">
        <w:rPr>
          <w:rFonts w:ascii="Arial" w:hAnsi="Arial" w:cs="Arial"/>
          <w:sz w:val="20"/>
          <w:lang w:val="en-GB"/>
        </w:rPr>
        <w:t xml:space="preserve">See </w:t>
      </w:r>
      <w:r w:rsidR="00B336DC" w:rsidRPr="005E473F">
        <w:rPr>
          <w:rFonts w:ascii="Arial" w:hAnsi="Arial" w:cs="Arial"/>
          <w:sz w:val="20"/>
          <w:lang w:val="en-GB"/>
        </w:rPr>
        <w:t>appendix 1</w:t>
      </w:r>
      <w:r w:rsidRPr="005E473F">
        <w:rPr>
          <w:rFonts w:ascii="Arial" w:hAnsi="Arial" w:cs="Arial"/>
          <w:sz w:val="20"/>
          <w:lang w:val="en-GB"/>
        </w:rPr>
        <w:t xml:space="preserve"> below.</w:t>
      </w:r>
    </w:p>
    <w:p w14:paraId="648BCB08" w14:textId="77777777" w:rsidR="00E24768" w:rsidRPr="00522C74" w:rsidRDefault="00E24768" w:rsidP="00E24768">
      <w:pPr>
        <w:spacing w:before="120" w:after="120"/>
        <w:ind w:left="720"/>
        <w:rPr>
          <w:rFonts w:ascii="Arial" w:hAnsi="Arial" w:cs="Arial"/>
          <w:sz w:val="20"/>
          <w:lang w:val="en-GB"/>
        </w:rPr>
      </w:pPr>
    </w:p>
    <w:p w14:paraId="5B95D109" w14:textId="77777777" w:rsidR="00C63CCE" w:rsidRPr="00522C74" w:rsidRDefault="003F7EE1" w:rsidP="00E177AD">
      <w:pPr>
        <w:numPr>
          <w:ilvl w:val="0"/>
          <w:numId w:val="1"/>
        </w:numPr>
        <w:spacing w:before="120" w:after="120"/>
        <w:ind w:left="720" w:hanging="720"/>
        <w:rPr>
          <w:rFonts w:ascii="Arial" w:hAnsi="Arial" w:cs="Arial"/>
        </w:rPr>
      </w:pPr>
      <w:r w:rsidRPr="00522C74">
        <w:rPr>
          <w:rFonts w:ascii="Arial" w:hAnsi="Arial" w:cs="Arial"/>
          <w:b/>
          <w:sz w:val="20"/>
          <w:lang w:val="en-GB"/>
        </w:rPr>
        <w:t>Minimum Wind Strength</w:t>
      </w:r>
    </w:p>
    <w:p w14:paraId="3F268B18" w14:textId="2EF49E79" w:rsidR="00E24768" w:rsidRDefault="003F7EE1" w:rsidP="00C60194">
      <w:pPr>
        <w:pStyle w:val="BodyTextIndent2"/>
        <w:spacing w:before="120" w:after="120"/>
        <w:rPr>
          <w:rFonts w:cs="Arial"/>
          <w:sz w:val="20"/>
          <w:lang w:val="en-GB"/>
        </w:rPr>
      </w:pPr>
      <w:r w:rsidRPr="00522C74">
        <w:rPr>
          <w:rFonts w:cs="Arial"/>
          <w:sz w:val="20"/>
          <w:lang w:val="en-GB"/>
        </w:rPr>
        <w:t xml:space="preserve">Races will not be started unless the Race Officer is satisfied </w:t>
      </w:r>
      <w:r w:rsidR="008871E9" w:rsidRPr="00522C74">
        <w:rPr>
          <w:rFonts w:cs="Arial"/>
          <w:sz w:val="20"/>
          <w:lang w:val="en-GB"/>
        </w:rPr>
        <w:t xml:space="preserve">with </w:t>
      </w:r>
      <w:r w:rsidRPr="00522C74">
        <w:rPr>
          <w:rFonts w:cs="Arial"/>
          <w:sz w:val="20"/>
          <w:lang w:val="en-GB"/>
        </w:rPr>
        <w:t>the wind strength over the whole of the</w:t>
      </w:r>
      <w:r w:rsidR="008871E9" w:rsidRPr="00522C74">
        <w:rPr>
          <w:rFonts w:cs="Arial"/>
          <w:sz w:val="20"/>
          <w:lang w:val="en-GB"/>
        </w:rPr>
        <w:t xml:space="preserve"> course.</w:t>
      </w:r>
      <w:r w:rsidR="00070419">
        <w:rPr>
          <w:rFonts w:cs="Arial"/>
          <w:sz w:val="20"/>
          <w:lang w:val="en-GB"/>
        </w:rPr>
        <w:t xml:space="preserve"> </w:t>
      </w:r>
      <w:r w:rsidR="00481131">
        <w:rPr>
          <w:rFonts w:cs="Arial"/>
          <w:sz w:val="20"/>
          <w:lang w:val="en-GB"/>
        </w:rPr>
        <w:t>Wind strength requirement</w:t>
      </w:r>
      <w:r w:rsidR="00CF18AF">
        <w:rPr>
          <w:rFonts w:cs="Arial"/>
          <w:sz w:val="20"/>
          <w:lang w:val="en-GB"/>
        </w:rPr>
        <w:t>s</w:t>
      </w:r>
      <w:r w:rsidR="00481131">
        <w:rPr>
          <w:rFonts w:cs="Arial"/>
          <w:sz w:val="20"/>
          <w:lang w:val="en-GB"/>
        </w:rPr>
        <w:t xml:space="preserve"> might differ </w:t>
      </w:r>
      <w:r w:rsidR="00CF18AF">
        <w:rPr>
          <w:rFonts w:cs="Arial"/>
          <w:sz w:val="20"/>
          <w:lang w:val="en-GB"/>
        </w:rPr>
        <w:t>among different classes.</w:t>
      </w:r>
    </w:p>
    <w:p w14:paraId="071D6CC5" w14:textId="77777777" w:rsidR="00C60194" w:rsidRPr="00C60194" w:rsidRDefault="00C60194" w:rsidP="00C60194">
      <w:pPr>
        <w:pStyle w:val="BodyTextIndent2"/>
        <w:spacing w:before="120" w:after="120"/>
        <w:rPr>
          <w:rFonts w:cs="Arial"/>
          <w:sz w:val="20"/>
          <w:lang w:val="en-GB"/>
        </w:rPr>
      </w:pPr>
    </w:p>
    <w:p w14:paraId="5B95D10B" w14:textId="77777777" w:rsidR="006A2252" w:rsidRPr="00522C74" w:rsidRDefault="00D713D6" w:rsidP="00E177AD">
      <w:pPr>
        <w:numPr>
          <w:ilvl w:val="0"/>
          <w:numId w:val="1"/>
        </w:numPr>
        <w:spacing w:before="120" w:after="120"/>
        <w:ind w:left="720" w:hanging="720"/>
        <w:rPr>
          <w:rFonts w:ascii="Arial" w:hAnsi="Arial" w:cs="Arial"/>
          <w:sz w:val="20"/>
        </w:rPr>
      </w:pPr>
      <w:r w:rsidRPr="00522C74">
        <w:rPr>
          <w:rFonts w:ascii="Arial" w:hAnsi="Arial" w:cs="Arial"/>
          <w:b/>
          <w:sz w:val="20"/>
          <w:lang w:val="en-GB"/>
        </w:rPr>
        <w:t>The Course</w:t>
      </w:r>
      <w:r w:rsidR="00D35B42" w:rsidRPr="00522C74">
        <w:rPr>
          <w:rFonts w:ascii="Arial" w:hAnsi="Arial" w:cs="Arial"/>
          <w:b/>
          <w:sz w:val="20"/>
          <w:lang w:val="en-GB"/>
        </w:rPr>
        <w:t xml:space="preserve"> </w:t>
      </w:r>
    </w:p>
    <w:p w14:paraId="48EF2C7F" w14:textId="5B4CC19C" w:rsidR="006662FC" w:rsidRPr="00522C74" w:rsidRDefault="003D6FC1" w:rsidP="00E177AD">
      <w:pPr>
        <w:numPr>
          <w:ilvl w:val="1"/>
          <w:numId w:val="1"/>
        </w:numPr>
        <w:spacing w:before="120" w:after="120"/>
        <w:ind w:left="720" w:hanging="720"/>
        <w:rPr>
          <w:rFonts w:ascii="Arial" w:hAnsi="Arial" w:cs="Arial"/>
          <w:sz w:val="20"/>
        </w:rPr>
      </w:pPr>
      <w:r w:rsidRPr="00522C74">
        <w:rPr>
          <w:rFonts w:ascii="Arial" w:hAnsi="Arial" w:cs="Arial"/>
          <w:sz w:val="20"/>
        </w:rPr>
        <w:t xml:space="preserve">The courses </w:t>
      </w:r>
      <w:r w:rsidR="00CA06D7">
        <w:rPr>
          <w:rFonts w:ascii="Arial" w:hAnsi="Arial" w:cs="Arial"/>
          <w:sz w:val="20"/>
        </w:rPr>
        <w:t>may</w:t>
      </w:r>
      <w:r w:rsidRPr="00522C74">
        <w:rPr>
          <w:rFonts w:ascii="Arial" w:hAnsi="Arial" w:cs="Arial"/>
          <w:sz w:val="20"/>
        </w:rPr>
        <w:t xml:space="preserve"> </w:t>
      </w:r>
      <w:r w:rsidR="00AC17DD" w:rsidRPr="00522C74">
        <w:rPr>
          <w:rFonts w:ascii="Arial" w:hAnsi="Arial" w:cs="Arial"/>
          <w:sz w:val="20"/>
        </w:rPr>
        <w:t>utilize</w:t>
      </w:r>
      <w:r w:rsidR="009B70D8" w:rsidRPr="00522C74">
        <w:rPr>
          <w:rFonts w:ascii="Arial" w:hAnsi="Arial" w:cs="Arial"/>
          <w:sz w:val="20"/>
        </w:rPr>
        <w:t xml:space="preserve"> any of the following:</w:t>
      </w:r>
      <w:r w:rsidR="00B31A9D" w:rsidRPr="00522C74">
        <w:rPr>
          <w:rFonts w:ascii="Arial" w:hAnsi="Arial" w:cs="Arial"/>
          <w:sz w:val="20"/>
        </w:rPr>
        <w:t xml:space="preserve"> </w:t>
      </w:r>
      <w:r w:rsidR="00956FF3" w:rsidRPr="00522C74">
        <w:rPr>
          <w:rFonts w:ascii="Arial" w:hAnsi="Arial" w:cs="Arial"/>
          <w:sz w:val="20"/>
        </w:rPr>
        <w:t xml:space="preserve">inflatable </w:t>
      </w:r>
      <w:r w:rsidR="007E69C2" w:rsidRPr="00522C74">
        <w:rPr>
          <w:rFonts w:ascii="Arial" w:hAnsi="Arial" w:cs="Arial"/>
          <w:sz w:val="20"/>
        </w:rPr>
        <w:t xml:space="preserve">yellow </w:t>
      </w:r>
      <w:r w:rsidR="009B70D8" w:rsidRPr="00522C74">
        <w:rPr>
          <w:rFonts w:ascii="Arial" w:hAnsi="Arial" w:cs="Arial"/>
          <w:sz w:val="20"/>
        </w:rPr>
        <w:t>t</w:t>
      </w:r>
      <w:r w:rsidR="00956FF3" w:rsidRPr="00522C74">
        <w:rPr>
          <w:rFonts w:ascii="Arial" w:hAnsi="Arial" w:cs="Arial"/>
          <w:sz w:val="20"/>
        </w:rPr>
        <w:t xml:space="preserve">ubular </w:t>
      </w:r>
      <w:r w:rsidR="009B70D8" w:rsidRPr="00522C74">
        <w:rPr>
          <w:rFonts w:ascii="Arial" w:hAnsi="Arial" w:cs="Arial"/>
          <w:sz w:val="20"/>
        </w:rPr>
        <w:t>b</w:t>
      </w:r>
      <w:r w:rsidR="00956FF3" w:rsidRPr="00522C74">
        <w:rPr>
          <w:rFonts w:ascii="Arial" w:hAnsi="Arial" w:cs="Arial"/>
          <w:sz w:val="20"/>
        </w:rPr>
        <w:t>uoys</w:t>
      </w:r>
      <w:r w:rsidR="009B70D8" w:rsidRPr="00522C74">
        <w:rPr>
          <w:rFonts w:ascii="Arial" w:hAnsi="Arial" w:cs="Arial"/>
          <w:sz w:val="20"/>
        </w:rPr>
        <w:t xml:space="preserve">, </w:t>
      </w:r>
      <w:r w:rsidR="00A44AE1" w:rsidRPr="00522C74">
        <w:rPr>
          <w:rFonts w:ascii="Arial" w:hAnsi="Arial" w:cs="Arial"/>
          <w:sz w:val="20"/>
        </w:rPr>
        <w:t>in</w:t>
      </w:r>
      <w:r w:rsidR="00501704" w:rsidRPr="00522C74">
        <w:rPr>
          <w:rFonts w:ascii="Arial" w:hAnsi="Arial" w:cs="Arial"/>
          <w:sz w:val="20"/>
        </w:rPr>
        <w:t>flatable orange tubular buoys</w:t>
      </w:r>
      <w:r w:rsidR="00954868" w:rsidRPr="00522C74">
        <w:rPr>
          <w:rFonts w:ascii="Arial" w:hAnsi="Arial" w:cs="Arial"/>
          <w:sz w:val="20"/>
        </w:rPr>
        <w:t>,</w:t>
      </w:r>
      <w:r w:rsidR="00AC17DD" w:rsidRPr="00522C74">
        <w:rPr>
          <w:rFonts w:ascii="Arial" w:hAnsi="Arial" w:cs="Arial"/>
          <w:sz w:val="20"/>
        </w:rPr>
        <w:t xml:space="preserve"> </w:t>
      </w:r>
      <w:r w:rsidR="00DB1312" w:rsidRPr="00522C74">
        <w:rPr>
          <w:rFonts w:ascii="Arial" w:hAnsi="Arial" w:cs="Arial"/>
          <w:sz w:val="20"/>
        </w:rPr>
        <w:t>the club “can” mark</w:t>
      </w:r>
      <w:r w:rsidR="00B31A9D" w:rsidRPr="00522C74">
        <w:rPr>
          <w:rFonts w:ascii="Arial" w:hAnsi="Arial" w:cs="Arial"/>
          <w:sz w:val="20"/>
        </w:rPr>
        <w:t>s</w:t>
      </w:r>
      <w:r w:rsidR="003A71C1" w:rsidRPr="00522C74">
        <w:rPr>
          <w:rFonts w:ascii="Arial" w:hAnsi="Arial" w:cs="Arial"/>
          <w:sz w:val="20"/>
        </w:rPr>
        <w:t xml:space="preserve"> (fixed and movable), or any combination of those</w:t>
      </w:r>
      <w:r w:rsidR="00B31A9D" w:rsidRPr="00522C74">
        <w:rPr>
          <w:rFonts w:ascii="Arial" w:hAnsi="Arial" w:cs="Arial"/>
          <w:sz w:val="20"/>
        </w:rPr>
        <w:t xml:space="preserve">. </w:t>
      </w:r>
    </w:p>
    <w:p w14:paraId="5B95D10C" w14:textId="756CEDB2" w:rsidR="00D35B42" w:rsidRDefault="00B31A9D" w:rsidP="00E177AD">
      <w:pPr>
        <w:numPr>
          <w:ilvl w:val="1"/>
          <w:numId w:val="1"/>
        </w:numPr>
        <w:spacing w:before="120" w:after="120"/>
        <w:ind w:left="720" w:hanging="720"/>
        <w:rPr>
          <w:rFonts w:ascii="Arial" w:hAnsi="Arial" w:cs="Arial"/>
          <w:sz w:val="20"/>
        </w:rPr>
      </w:pPr>
      <w:r w:rsidRPr="00522C74">
        <w:rPr>
          <w:rFonts w:ascii="Arial" w:hAnsi="Arial" w:cs="Arial"/>
          <w:sz w:val="20"/>
        </w:rPr>
        <w:t>T</w:t>
      </w:r>
      <w:r w:rsidR="00D05BC1" w:rsidRPr="00522C74">
        <w:rPr>
          <w:rFonts w:ascii="Arial" w:hAnsi="Arial" w:cs="Arial"/>
          <w:sz w:val="20"/>
        </w:rPr>
        <w:t xml:space="preserve">he </w:t>
      </w:r>
      <w:r w:rsidR="00CA7EE8" w:rsidRPr="00522C74">
        <w:rPr>
          <w:rFonts w:ascii="Arial" w:hAnsi="Arial" w:cs="Arial"/>
          <w:sz w:val="20"/>
        </w:rPr>
        <w:t xml:space="preserve">course </w:t>
      </w:r>
      <w:r w:rsidR="00D05BC1" w:rsidRPr="00522C74">
        <w:rPr>
          <w:rFonts w:ascii="Arial" w:hAnsi="Arial" w:cs="Arial"/>
          <w:sz w:val="20"/>
        </w:rPr>
        <w:t xml:space="preserve">layout will </w:t>
      </w:r>
      <w:r w:rsidR="007E69C2" w:rsidRPr="00522C74">
        <w:rPr>
          <w:rFonts w:ascii="Arial" w:hAnsi="Arial" w:cs="Arial"/>
          <w:sz w:val="20"/>
        </w:rPr>
        <w:t xml:space="preserve">be </w:t>
      </w:r>
      <w:r w:rsidR="00C07F97" w:rsidRPr="00522C74">
        <w:rPr>
          <w:rFonts w:ascii="Arial" w:hAnsi="Arial" w:cs="Arial"/>
          <w:sz w:val="20"/>
        </w:rPr>
        <w:t>explained</w:t>
      </w:r>
      <w:r w:rsidR="007E69C2" w:rsidRPr="00522C74">
        <w:rPr>
          <w:rFonts w:ascii="Arial" w:hAnsi="Arial" w:cs="Arial"/>
          <w:sz w:val="20"/>
        </w:rPr>
        <w:t xml:space="preserve"> in the briefing.</w:t>
      </w:r>
    </w:p>
    <w:p w14:paraId="63B69F8B" w14:textId="77777777" w:rsidR="00422D67" w:rsidRPr="00522C74" w:rsidRDefault="00422D67" w:rsidP="00E177AD">
      <w:pPr>
        <w:spacing w:before="120" w:after="120"/>
        <w:ind w:left="720"/>
        <w:rPr>
          <w:rFonts w:ascii="Arial" w:hAnsi="Arial" w:cs="Arial"/>
          <w:sz w:val="20"/>
        </w:rPr>
      </w:pPr>
    </w:p>
    <w:p w14:paraId="5B95D10D" w14:textId="77777777" w:rsidR="003B1C72" w:rsidRPr="00522C74" w:rsidRDefault="003B1C72" w:rsidP="00E177AD">
      <w:pPr>
        <w:pStyle w:val="ListParagraph"/>
        <w:numPr>
          <w:ilvl w:val="0"/>
          <w:numId w:val="1"/>
        </w:numPr>
        <w:spacing w:before="120" w:after="120"/>
        <w:ind w:left="720" w:hanging="720"/>
        <w:rPr>
          <w:rFonts w:ascii="Arial" w:hAnsi="Arial" w:cs="Arial"/>
          <w:b/>
          <w:sz w:val="20"/>
        </w:rPr>
      </w:pPr>
      <w:r w:rsidRPr="00522C74">
        <w:rPr>
          <w:rFonts w:ascii="Arial" w:hAnsi="Arial" w:cs="Arial"/>
          <w:b/>
          <w:sz w:val="20"/>
        </w:rPr>
        <w:t xml:space="preserve">The Marks </w:t>
      </w:r>
    </w:p>
    <w:p w14:paraId="4BC3BEE4" w14:textId="12F3DD40" w:rsidR="006A475E" w:rsidRPr="00522C74" w:rsidRDefault="0081034C"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 xml:space="preserve">The Marks will be </w:t>
      </w:r>
      <w:r w:rsidR="00933158" w:rsidRPr="00522C74">
        <w:rPr>
          <w:rFonts w:ascii="Arial" w:hAnsi="Arial" w:cs="Arial"/>
          <w:bCs/>
          <w:sz w:val="20"/>
        </w:rPr>
        <w:t xml:space="preserve">a combination of </w:t>
      </w:r>
      <w:r w:rsidR="0061705A">
        <w:rPr>
          <w:rFonts w:ascii="Arial" w:hAnsi="Arial" w:cs="Arial"/>
          <w:bCs/>
          <w:sz w:val="20"/>
        </w:rPr>
        <w:t xml:space="preserve">inflatable </w:t>
      </w:r>
      <w:r w:rsidR="00060C9C">
        <w:rPr>
          <w:rFonts w:ascii="Arial" w:hAnsi="Arial" w:cs="Arial"/>
          <w:bCs/>
          <w:sz w:val="20"/>
        </w:rPr>
        <w:t>marks</w:t>
      </w:r>
      <w:r w:rsidR="00933158" w:rsidRPr="00522C74">
        <w:rPr>
          <w:rFonts w:ascii="Arial" w:hAnsi="Arial" w:cs="Arial"/>
          <w:bCs/>
          <w:sz w:val="20"/>
        </w:rPr>
        <w:t xml:space="preserve"> and the club “can” marks</w:t>
      </w:r>
      <w:r w:rsidR="008371D7">
        <w:rPr>
          <w:rFonts w:ascii="Arial" w:hAnsi="Arial" w:cs="Arial"/>
          <w:bCs/>
          <w:sz w:val="20"/>
        </w:rPr>
        <w:t xml:space="preserve"> </w:t>
      </w:r>
      <w:r w:rsidR="008371D7" w:rsidRPr="00522C74">
        <w:rPr>
          <w:rFonts w:ascii="Arial" w:hAnsi="Arial" w:cs="Arial"/>
          <w:sz w:val="20"/>
        </w:rPr>
        <w:t>(fixed and movable)</w:t>
      </w:r>
      <w:r w:rsidR="00933158" w:rsidRPr="00522C74">
        <w:rPr>
          <w:rFonts w:ascii="Arial" w:hAnsi="Arial" w:cs="Arial"/>
          <w:bCs/>
          <w:sz w:val="20"/>
        </w:rPr>
        <w:t>.</w:t>
      </w:r>
    </w:p>
    <w:p w14:paraId="08FD1A30" w14:textId="0B79FF12" w:rsidR="008B2249" w:rsidRPr="00522C74" w:rsidRDefault="00730BB9"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The inflatable</w:t>
      </w:r>
      <w:r w:rsidR="00D84D0E" w:rsidRPr="00522C74">
        <w:rPr>
          <w:rFonts w:ascii="Arial" w:hAnsi="Arial" w:cs="Arial"/>
          <w:bCs/>
          <w:sz w:val="20"/>
        </w:rPr>
        <w:t xml:space="preserve"> </w:t>
      </w:r>
      <w:r w:rsidR="008B2249" w:rsidRPr="00522C74">
        <w:rPr>
          <w:rFonts w:ascii="Arial" w:hAnsi="Arial" w:cs="Arial"/>
          <w:bCs/>
          <w:sz w:val="20"/>
        </w:rPr>
        <w:t>marks are either</w:t>
      </w:r>
      <w:r w:rsidR="00BB6541" w:rsidRPr="00522C74">
        <w:rPr>
          <w:rFonts w:ascii="Arial" w:hAnsi="Arial" w:cs="Arial"/>
          <w:bCs/>
          <w:sz w:val="20"/>
        </w:rPr>
        <w:t>: y</w:t>
      </w:r>
      <w:r w:rsidR="008B2249" w:rsidRPr="00522C74">
        <w:rPr>
          <w:rFonts w:ascii="Arial" w:hAnsi="Arial" w:cs="Arial"/>
          <w:bCs/>
          <w:sz w:val="20"/>
        </w:rPr>
        <w:t>ellow inflatable tubular buoys</w:t>
      </w:r>
      <w:r w:rsidR="00BB6541" w:rsidRPr="00522C74">
        <w:rPr>
          <w:rFonts w:ascii="Arial" w:hAnsi="Arial" w:cs="Arial"/>
          <w:bCs/>
          <w:sz w:val="20"/>
        </w:rPr>
        <w:t xml:space="preserve"> or o</w:t>
      </w:r>
      <w:r w:rsidR="008B2249" w:rsidRPr="00522C74">
        <w:rPr>
          <w:rFonts w:ascii="Arial" w:hAnsi="Arial" w:cs="Arial"/>
          <w:bCs/>
          <w:sz w:val="20"/>
        </w:rPr>
        <w:t>range inflatable tubular buoys.</w:t>
      </w:r>
    </w:p>
    <w:p w14:paraId="7CAB6FCE" w14:textId="27DBB641" w:rsidR="004B6B4E" w:rsidRPr="00522C74" w:rsidRDefault="004B6B4E"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Fixed marks are numbered 1 – 10 and are Orange painted barrels.</w:t>
      </w:r>
    </w:p>
    <w:p w14:paraId="3FC850D9" w14:textId="6E715C7B" w:rsidR="004B6B4E" w:rsidRPr="00522C74" w:rsidRDefault="004B6B4E"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Additional moveable marks denoted with letters X (Green barrel), Y (Yellow barrel) and Z (Red barrel) may also be used.</w:t>
      </w:r>
    </w:p>
    <w:p w14:paraId="31418CA7" w14:textId="0DF5C037" w:rsidR="004B6B4E" w:rsidRDefault="004B6B4E"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The approximate positions of the numbered marks are shown in Appendix 1.</w:t>
      </w:r>
    </w:p>
    <w:p w14:paraId="38D2552B" w14:textId="77777777" w:rsidR="00422D67" w:rsidRPr="00522C74" w:rsidRDefault="00422D67" w:rsidP="00E177AD">
      <w:pPr>
        <w:pStyle w:val="ListParagraph"/>
        <w:spacing w:before="120" w:after="120"/>
        <w:ind w:left="540" w:hanging="540"/>
        <w:rPr>
          <w:rFonts w:ascii="Arial" w:hAnsi="Arial" w:cs="Arial"/>
          <w:bCs/>
          <w:sz w:val="20"/>
        </w:rPr>
      </w:pPr>
    </w:p>
    <w:p w14:paraId="5B95D10F" w14:textId="77777777" w:rsidR="003B1C72" w:rsidRPr="00522C74" w:rsidRDefault="003B1C72" w:rsidP="00E177AD">
      <w:pPr>
        <w:pStyle w:val="ListParagraph"/>
        <w:numPr>
          <w:ilvl w:val="0"/>
          <w:numId w:val="12"/>
        </w:numPr>
        <w:spacing w:before="120" w:after="120"/>
        <w:rPr>
          <w:rFonts w:ascii="Arial" w:hAnsi="Arial" w:cs="Arial"/>
          <w:b/>
          <w:sz w:val="20"/>
        </w:rPr>
      </w:pPr>
      <w:r w:rsidRPr="00522C74">
        <w:rPr>
          <w:rFonts w:ascii="Arial" w:hAnsi="Arial" w:cs="Arial"/>
          <w:b/>
          <w:sz w:val="20"/>
        </w:rPr>
        <w:t>Course Configuration</w:t>
      </w:r>
    </w:p>
    <w:p w14:paraId="5B95D110" w14:textId="6822CD09" w:rsidR="006D3272" w:rsidRPr="00522C74" w:rsidRDefault="006D3272" w:rsidP="00E177AD">
      <w:pPr>
        <w:pStyle w:val="Heading2"/>
        <w:numPr>
          <w:ilvl w:val="1"/>
          <w:numId w:val="12"/>
        </w:numPr>
        <w:spacing w:before="120" w:after="120"/>
        <w:jc w:val="left"/>
        <w:rPr>
          <w:rFonts w:ascii="Arial" w:hAnsi="Arial" w:cs="Arial"/>
          <w:b w:val="0"/>
          <w:sz w:val="20"/>
        </w:rPr>
      </w:pPr>
      <w:r w:rsidRPr="00522C74">
        <w:rPr>
          <w:rFonts w:ascii="Arial" w:hAnsi="Arial" w:cs="Arial"/>
          <w:b w:val="0"/>
          <w:sz w:val="20"/>
        </w:rPr>
        <w:t xml:space="preserve">The course </w:t>
      </w:r>
      <w:r w:rsidR="00611204" w:rsidRPr="00522C74">
        <w:rPr>
          <w:rFonts w:ascii="Arial" w:hAnsi="Arial" w:cs="Arial"/>
          <w:b w:val="0"/>
          <w:sz w:val="20"/>
        </w:rPr>
        <w:t>configuration will be briefed by the race committee.</w:t>
      </w:r>
    </w:p>
    <w:p w14:paraId="5B95D111" w14:textId="743390C0" w:rsidR="004A6483" w:rsidRPr="00522C74" w:rsidRDefault="004A6483" w:rsidP="00E177AD">
      <w:pPr>
        <w:numPr>
          <w:ilvl w:val="1"/>
          <w:numId w:val="12"/>
        </w:numPr>
        <w:spacing w:before="120" w:after="120"/>
        <w:ind w:left="720" w:hanging="720"/>
        <w:rPr>
          <w:rFonts w:ascii="Arial" w:hAnsi="Arial" w:cs="Arial"/>
          <w:sz w:val="20"/>
          <w:lang w:val="en-GB"/>
        </w:rPr>
      </w:pPr>
      <w:r w:rsidRPr="00522C74">
        <w:rPr>
          <w:rFonts w:ascii="Arial" w:hAnsi="Arial" w:cs="Arial"/>
          <w:sz w:val="20"/>
          <w:lang w:val="en-GB"/>
        </w:rPr>
        <w:t>In the event that the course displayed is changed prior to a race starting, the race officer may indicate this by flying flag C from the committee boat mast.</w:t>
      </w:r>
    </w:p>
    <w:p w14:paraId="5B95D112" w14:textId="5050FCB9" w:rsidR="006D3272" w:rsidRPr="00522C74" w:rsidRDefault="004A6483" w:rsidP="00E177AD">
      <w:pPr>
        <w:numPr>
          <w:ilvl w:val="1"/>
          <w:numId w:val="12"/>
        </w:numPr>
        <w:spacing w:before="120" w:after="120"/>
        <w:rPr>
          <w:rFonts w:ascii="Arial" w:hAnsi="Arial" w:cs="Arial"/>
          <w:sz w:val="20"/>
        </w:rPr>
      </w:pPr>
      <w:r w:rsidRPr="00522C74">
        <w:rPr>
          <w:rFonts w:ascii="Arial" w:hAnsi="Arial" w:cs="Arial"/>
          <w:sz w:val="20"/>
          <w:lang w:val="en-GB"/>
        </w:rPr>
        <w:t xml:space="preserve">The race officer will disqualify </w:t>
      </w:r>
      <w:r w:rsidR="001714BB">
        <w:rPr>
          <w:rFonts w:ascii="Arial" w:hAnsi="Arial" w:cs="Arial"/>
          <w:sz w:val="20"/>
          <w:lang w:val="en-GB"/>
        </w:rPr>
        <w:t>participants</w:t>
      </w:r>
      <w:r w:rsidRPr="00522C74">
        <w:rPr>
          <w:rFonts w:ascii="Arial" w:hAnsi="Arial" w:cs="Arial"/>
          <w:sz w:val="20"/>
          <w:lang w:val="en-GB"/>
        </w:rPr>
        <w:t xml:space="preserve"> seen by the race team to have sailed the wrong course</w:t>
      </w:r>
      <w:r w:rsidR="00F52D99" w:rsidRPr="00522C74">
        <w:rPr>
          <w:rFonts w:ascii="Arial" w:hAnsi="Arial" w:cs="Arial"/>
          <w:sz w:val="20"/>
          <w:lang w:val="en-GB"/>
        </w:rPr>
        <w:t>.</w:t>
      </w:r>
    </w:p>
    <w:p w14:paraId="5B95D113" w14:textId="4368678B" w:rsidR="00D713D6" w:rsidRPr="00522C74" w:rsidRDefault="00D713D6" w:rsidP="00E177AD">
      <w:pPr>
        <w:pStyle w:val="Heading2"/>
        <w:numPr>
          <w:ilvl w:val="1"/>
          <w:numId w:val="12"/>
        </w:numPr>
        <w:spacing w:before="120" w:after="120"/>
        <w:ind w:left="720" w:hanging="720"/>
        <w:jc w:val="left"/>
        <w:rPr>
          <w:rFonts w:ascii="Arial" w:hAnsi="Arial" w:cs="Arial"/>
          <w:b w:val="0"/>
          <w:sz w:val="20"/>
        </w:rPr>
      </w:pPr>
      <w:r w:rsidRPr="00522C74">
        <w:rPr>
          <w:rFonts w:ascii="Arial" w:hAnsi="Arial" w:cs="Arial"/>
          <w:b w:val="0"/>
          <w:sz w:val="20"/>
        </w:rPr>
        <w:t>The course may be shortened</w:t>
      </w:r>
      <w:r w:rsidR="00611204" w:rsidRPr="00522C74">
        <w:rPr>
          <w:rFonts w:ascii="Arial" w:hAnsi="Arial" w:cs="Arial"/>
          <w:b w:val="0"/>
          <w:sz w:val="20"/>
        </w:rPr>
        <w:t xml:space="preserve"> using the shorten course flag</w:t>
      </w:r>
      <w:r w:rsidRPr="00522C74">
        <w:rPr>
          <w:rFonts w:ascii="Arial" w:hAnsi="Arial" w:cs="Arial"/>
          <w:b w:val="0"/>
          <w:sz w:val="20"/>
        </w:rPr>
        <w:t xml:space="preserve"> </w:t>
      </w:r>
      <w:r w:rsidR="0000340F" w:rsidRPr="00522C74">
        <w:rPr>
          <w:rFonts w:ascii="Arial" w:hAnsi="Arial" w:cs="Arial"/>
          <w:b w:val="0"/>
          <w:sz w:val="20"/>
        </w:rPr>
        <w:t xml:space="preserve">(the S flag) </w:t>
      </w:r>
      <w:r w:rsidRPr="00522C74">
        <w:rPr>
          <w:rFonts w:ascii="Arial" w:hAnsi="Arial" w:cs="Arial"/>
          <w:b w:val="0"/>
          <w:sz w:val="20"/>
        </w:rPr>
        <w:t xml:space="preserve">at any time and all </w:t>
      </w:r>
      <w:r w:rsidR="000107A7" w:rsidRPr="00522C74">
        <w:rPr>
          <w:rFonts w:ascii="Arial" w:hAnsi="Arial" w:cs="Arial"/>
          <w:b w:val="0"/>
          <w:sz w:val="20"/>
        </w:rPr>
        <w:t xml:space="preserve">windsurfers </w:t>
      </w:r>
      <w:r w:rsidRPr="00522C74">
        <w:rPr>
          <w:rFonts w:ascii="Arial" w:hAnsi="Arial" w:cs="Arial"/>
          <w:b w:val="0"/>
          <w:sz w:val="20"/>
        </w:rPr>
        <w:t>must complete the lap and cross the start/finish line</w:t>
      </w:r>
      <w:r w:rsidR="00611204" w:rsidRPr="00522C74">
        <w:rPr>
          <w:rFonts w:ascii="Arial" w:hAnsi="Arial" w:cs="Arial"/>
          <w:b w:val="0"/>
          <w:sz w:val="20"/>
        </w:rPr>
        <w:t>.</w:t>
      </w:r>
    </w:p>
    <w:p w14:paraId="5B95D114" w14:textId="3EFEDFEF" w:rsidR="00D713D6" w:rsidRDefault="00D713D6" w:rsidP="00E177AD">
      <w:pPr>
        <w:pStyle w:val="Heading2"/>
        <w:numPr>
          <w:ilvl w:val="1"/>
          <w:numId w:val="12"/>
        </w:numPr>
        <w:spacing w:before="120" w:after="120"/>
        <w:ind w:left="720" w:hanging="720"/>
        <w:jc w:val="left"/>
        <w:rPr>
          <w:rFonts w:ascii="Arial" w:hAnsi="Arial" w:cs="Arial"/>
          <w:b w:val="0"/>
          <w:sz w:val="20"/>
        </w:rPr>
      </w:pPr>
      <w:r w:rsidRPr="00522C74">
        <w:rPr>
          <w:rFonts w:ascii="Arial" w:hAnsi="Arial" w:cs="Arial"/>
          <w:b w:val="0"/>
          <w:sz w:val="20"/>
        </w:rPr>
        <w:t>The</w:t>
      </w:r>
      <w:r w:rsidR="009166FC" w:rsidRPr="00522C74">
        <w:rPr>
          <w:rFonts w:ascii="Arial" w:hAnsi="Arial" w:cs="Arial"/>
          <w:b w:val="0"/>
          <w:sz w:val="20"/>
        </w:rPr>
        <w:t>re may be a gate included within the course, where the board is required to pass through the start line on each lap.</w:t>
      </w:r>
    </w:p>
    <w:p w14:paraId="1F4736FE" w14:textId="77777777" w:rsidR="00422D67" w:rsidRPr="00422D67" w:rsidRDefault="00422D67" w:rsidP="00E177AD">
      <w:pPr>
        <w:spacing w:before="120" w:after="120"/>
      </w:pPr>
    </w:p>
    <w:p w14:paraId="5B95D115" w14:textId="77777777" w:rsidR="00A53199" w:rsidRPr="00522C74" w:rsidRDefault="00D713D6" w:rsidP="00E177AD">
      <w:pPr>
        <w:pStyle w:val="ListParagraph"/>
        <w:numPr>
          <w:ilvl w:val="0"/>
          <w:numId w:val="1"/>
        </w:numPr>
        <w:spacing w:before="120" w:after="120"/>
        <w:ind w:left="720" w:hanging="720"/>
        <w:rPr>
          <w:rFonts w:ascii="Arial" w:hAnsi="Arial" w:cs="Arial"/>
          <w:sz w:val="20"/>
          <w:lang w:val="en-GB"/>
        </w:rPr>
      </w:pPr>
      <w:r w:rsidRPr="00522C74">
        <w:rPr>
          <w:rFonts w:ascii="Arial" w:hAnsi="Arial" w:cs="Arial"/>
          <w:b/>
          <w:sz w:val="20"/>
        </w:rPr>
        <w:t>The Start</w:t>
      </w:r>
      <w:r w:rsidR="006D3272" w:rsidRPr="00522C74">
        <w:rPr>
          <w:rFonts w:ascii="Arial" w:hAnsi="Arial" w:cs="Arial"/>
          <w:sz w:val="20"/>
        </w:rPr>
        <w:t>.</w:t>
      </w:r>
    </w:p>
    <w:p w14:paraId="5B95D116" w14:textId="77777777" w:rsidR="006D3272" w:rsidRPr="00522C74" w:rsidRDefault="006D3272"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 xml:space="preserve">Races will be started by using RRS 26 with the warning signal given 5 minutes before the start signal.    (5 4 1 Go). </w:t>
      </w:r>
    </w:p>
    <w:p w14:paraId="5B95D117" w14:textId="64724451" w:rsidR="006D3272" w:rsidRPr="00522C74" w:rsidRDefault="006D3272"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 xml:space="preserve">The start line </w:t>
      </w:r>
      <w:r w:rsidR="007342B1" w:rsidRPr="00522C74">
        <w:rPr>
          <w:rFonts w:ascii="Arial" w:hAnsi="Arial" w:cs="Arial"/>
          <w:sz w:val="20"/>
          <w:lang w:val="en-GB"/>
        </w:rPr>
        <w:t>will be d</w:t>
      </w:r>
      <w:r w:rsidRPr="00522C74">
        <w:rPr>
          <w:rFonts w:ascii="Arial" w:hAnsi="Arial" w:cs="Arial"/>
          <w:sz w:val="20"/>
          <w:lang w:val="en-GB"/>
        </w:rPr>
        <w:t>efined as the line between the mast displaying an Orange flag on the committee boat and an end of li</w:t>
      </w:r>
      <w:r w:rsidR="009605F0" w:rsidRPr="00522C74">
        <w:rPr>
          <w:rFonts w:ascii="Arial" w:hAnsi="Arial" w:cs="Arial"/>
          <w:sz w:val="20"/>
          <w:lang w:val="en-GB"/>
        </w:rPr>
        <w:t>n</w:t>
      </w:r>
      <w:r w:rsidRPr="00522C74">
        <w:rPr>
          <w:rFonts w:ascii="Arial" w:hAnsi="Arial" w:cs="Arial"/>
          <w:sz w:val="20"/>
          <w:lang w:val="en-GB"/>
        </w:rPr>
        <w:t>e mark flying a</w:t>
      </w:r>
      <w:r w:rsidR="005B0E44" w:rsidRPr="00522C74">
        <w:rPr>
          <w:rFonts w:ascii="Arial" w:hAnsi="Arial" w:cs="Arial"/>
          <w:sz w:val="20"/>
          <w:lang w:val="en-GB"/>
        </w:rPr>
        <w:t>n orange</w:t>
      </w:r>
      <w:r w:rsidRPr="00522C74">
        <w:rPr>
          <w:rFonts w:ascii="Arial" w:hAnsi="Arial" w:cs="Arial"/>
          <w:sz w:val="20"/>
          <w:lang w:val="en-GB"/>
        </w:rPr>
        <w:t xml:space="preserve"> flag from its mast.</w:t>
      </w:r>
    </w:p>
    <w:p w14:paraId="764A5B42" w14:textId="0D7B7A38" w:rsidR="00422D67" w:rsidRDefault="000107A7"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Windsurfers</w:t>
      </w:r>
      <w:r w:rsidR="00D7080A">
        <w:rPr>
          <w:rFonts w:ascii="Arial" w:hAnsi="Arial" w:cs="Arial"/>
          <w:sz w:val="20"/>
          <w:lang w:val="en-GB"/>
        </w:rPr>
        <w:t xml:space="preserve"> and</w:t>
      </w:r>
      <w:r w:rsidR="00A22FBF" w:rsidRPr="00522C74">
        <w:rPr>
          <w:rFonts w:ascii="Arial" w:hAnsi="Arial" w:cs="Arial"/>
          <w:sz w:val="20"/>
          <w:lang w:val="en-GB"/>
        </w:rPr>
        <w:t xml:space="preserve"> wings</w:t>
      </w:r>
      <w:r w:rsidR="00D7080A">
        <w:rPr>
          <w:rFonts w:ascii="Arial" w:hAnsi="Arial" w:cs="Arial"/>
          <w:sz w:val="20"/>
          <w:lang w:val="en-GB"/>
        </w:rPr>
        <w:t xml:space="preserve">, as well as dinghies and keelboats </w:t>
      </w:r>
      <w:r w:rsidR="006D3272" w:rsidRPr="00522C74">
        <w:rPr>
          <w:rFonts w:ascii="Arial" w:hAnsi="Arial" w:cs="Arial"/>
          <w:sz w:val="20"/>
          <w:lang w:val="en-GB"/>
        </w:rPr>
        <w:t>whose warning signal has not been made shall avoid the start area.</w:t>
      </w:r>
    </w:p>
    <w:p w14:paraId="104B739D" w14:textId="77777777" w:rsidR="005E473F" w:rsidRPr="005E473F" w:rsidRDefault="005E473F" w:rsidP="00E177AD">
      <w:pPr>
        <w:spacing w:before="120" w:after="120"/>
        <w:rPr>
          <w:rFonts w:ascii="Arial" w:hAnsi="Arial" w:cs="Arial"/>
          <w:sz w:val="20"/>
          <w:lang w:val="en-GB"/>
        </w:rPr>
      </w:pPr>
    </w:p>
    <w:p w14:paraId="3DE23919" w14:textId="77777777" w:rsidR="005E473F" w:rsidRDefault="006D3272"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Change of Position of the Next Mark</w:t>
      </w:r>
    </w:p>
    <w:p w14:paraId="565D89B9" w14:textId="3A34744D" w:rsidR="005E473F" w:rsidRPr="00253CE4" w:rsidRDefault="007C4B5D" w:rsidP="00253CE4">
      <w:pPr>
        <w:spacing w:before="120" w:after="120"/>
        <w:ind w:left="720"/>
        <w:rPr>
          <w:rFonts w:ascii="Arial" w:hAnsi="Arial" w:cs="Arial"/>
          <w:sz w:val="20"/>
        </w:rPr>
      </w:pPr>
      <w:r w:rsidRPr="005E473F">
        <w:rPr>
          <w:rFonts w:ascii="Arial" w:hAnsi="Arial" w:cs="Arial"/>
          <w:sz w:val="20"/>
        </w:rPr>
        <w:t>When</w:t>
      </w:r>
      <w:r w:rsidR="006D2350" w:rsidRPr="005E473F">
        <w:rPr>
          <w:rFonts w:ascii="Arial" w:hAnsi="Arial" w:cs="Arial"/>
          <w:sz w:val="20"/>
        </w:rPr>
        <w:t>,</w:t>
      </w:r>
      <w:r w:rsidRPr="005E473F">
        <w:rPr>
          <w:rFonts w:ascii="Arial" w:hAnsi="Arial" w:cs="Arial"/>
          <w:sz w:val="20"/>
        </w:rPr>
        <w:t xml:space="preserve"> after a race has started</w:t>
      </w:r>
      <w:r w:rsidR="006D2350" w:rsidRPr="005E473F">
        <w:rPr>
          <w:rFonts w:ascii="Arial" w:hAnsi="Arial" w:cs="Arial"/>
          <w:sz w:val="20"/>
        </w:rPr>
        <w:t>,</w:t>
      </w:r>
      <w:r w:rsidRPr="005E473F">
        <w:rPr>
          <w:rFonts w:ascii="Arial" w:hAnsi="Arial" w:cs="Arial"/>
          <w:sz w:val="20"/>
        </w:rPr>
        <w:t xml:space="preserve"> there is a substantial wind shift; the Race Committee may move one or more marks. When the course to be made good is significantly changed by such an alteration, a boat will be stationed near the mark at the start of the leg affected, and will fly code flag “C” over a green or red flag indicating that the direction of that leg lies either to starboard or port respectively of its previous bearing. She will draw attention to this signal by making intermittent sound signals. This changes RRS 33</w:t>
      </w:r>
      <w:r w:rsidR="00A25C95" w:rsidRPr="005E473F">
        <w:rPr>
          <w:rFonts w:ascii="Arial" w:hAnsi="Arial" w:cs="Arial"/>
          <w:sz w:val="20"/>
        </w:rPr>
        <w:t>.</w:t>
      </w:r>
      <w:r w:rsidRPr="005E473F">
        <w:rPr>
          <w:rFonts w:ascii="Arial" w:hAnsi="Arial" w:cs="Arial"/>
          <w:sz w:val="20"/>
        </w:rPr>
        <w:t>)</w:t>
      </w:r>
      <w:r w:rsidR="00D713D6" w:rsidRPr="005E473F">
        <w:rPr>
          <w:rFonts w:ascii="Arial" w:hAnsi="Arial" w:cs="Arial"/>
          <w:sz w:val="20"/>
          <w:lang w:val="en-GB"/>
        </w:rPr>
        <w:t xml:space="preserve"> Any mark to be rounded after rounding the moved mark may be relocated without further signalling to maintain course configuration</w:t>
      </w:r>
      <w:r w:rsidR="006F2AB2" w:rsidRPr="005E473F">
        <w:rPr>
          <w:rFonts w:ascii="Arial" w:hAnsi="Arial" w:cs="Arial"/>
          <w:sz w:val="20"/>
          <w:lang w:val="en-GB"/>
        </w:rPr>
        <w:t>.</w:t>
      </w:r>
    </w:p>
    <w:p w14:paraId="04141416" w14:textId="77777777" w:rsidR="003539B9" w:rsidRPr="003539B9" w:rsidRDefault="003539B9" w:rsidP="00E177AD">
      <w:pPr>
        <w:spacing w:before="120" w:after="120"/>
        <w:rPr>
          <w:rFonts w:ascii="Arial" w:hAnsi="Arial" w:cs="Arial"/>
          <w:b/>
          <w:sz w:val="20"/>
          <w:lang w:val="en-GB"/>
        </w:rPr>
      </w:pPr>
    </w:p>
    <w:p w14:paraId="07F899A6" w14:textId="0223F7F9" w:rsidR="00E13D6B" w:rsidRPr="00522C74" w:rsidRDefault="00600178" w:rsidP="00E177AD">
      <w:pPr>
        <w:pStyle w:val="ListParagraph"/>
        <w:numPr>
          <w:ilvl w:val="0"/>
          <w:numId w:val="1"/>
        </w:numPr>
        <w:spacing w:before="120" w:after="120"/>
        <w:ind w:left="720" w:hanging="720"/>
        <w:rPr>
          <w:rFonts w:ascii="Arial" w:hAnsi="Arial" w:cs="Arial"/>
          <w:sz w:val="20"/>
          <w:lang w:val="en-GB"/>
        </w:rPr>
      </w:pPr>
      <w:r w:rsidRPr="00522C74">
        <w:rPr>
          <w:rFonts w:ascii="Arial" w:hAnsi="Arial" w:cs="Arial"/>
          <w:b/>
          <w:bCs/>
          <w:sz w:val="20"/>
          <w:lang w:val="en-GB"/>
        </w:rPr>
        <w:lastRenderedPageBreak/>
        <w:t>Missing Mark</w:t>
      </w:r>
    </w:p>
    <w:p w14:paraId="631C8D30" w14:textId="662FCFFE" w:rsidR="00422D67" w:rsidRDefault="0066056A" w:rsidP="00E177AD">
      <w:pPr>
        <w:pStyle w:val="ListParagraph"/>
        <w:spacing w:before="120" w:after="120"/>
        <w:rPr>
          <w:rFonts w:ascii="Arial" w:hAnsi="Arial" w:cs="Arial"/>
          <w:sz w:val="20"/>
          <w:lang w:val="en-GB"/>
        </w:rPr>
      </w:pPr>
      <w:r w:rsidRPr="00522C74">
        <w:rPr>
          <w:rFonts w:ascii="Arial" w:hAnsi="Arial" w:cs="Arial"/>
          <w:sz w:val="20"/>
          <w:lang w:val="en-GB"/>
        </w:rPr>
        <w:t xml:space="preserve">If a mark is missing or out of position </w:t>
      </w:r>
      <w:r w:rsidR="007D3B11">
        <w:rPr>
          <w:rFonts w:ascii="Arial" w:hAnsi="Arial" w:cs="Arial"/>
          <w:sz w:val="20"/>
          <w:lang w:val="en-GB"/>
        </w:rPr>
        <w:t xml:space="preserve">during a </w:t>
      </w:r>
      <w:r w:rsidRPr="00522C74">
        <w:rPr>
          <w:rFonts w:ascii="Arial" w:hAnsi="Arial" w:cs="Arial"/>
          <w:sz w:val="20"/>
          <w:lang w:val="en-GB"/>
        </w:rPr>
        <w:t>rac</w:t>
      </w:r>
      <w:r w:rsidR="007D3B11">
        <w:rPr>
          <w:rFonts w:ascii="Arial" w:hAnsi="Arial" w:cs="Arial"/>
          <w:sz w:val="20"/>
          <w:lang w:val="en-GB"/>
        </w:rPr>
        <w:t>e</w:t>
      </w:r>
      <w:r w:rsidRPr="00522C74">
        <w:rPr>
          <w:rFonts w:ascii="Arial" w:hAnsi="Arial" w:cs="Arial"/>
          <w:sz w:val="20"/>
          <w:lang w:val="en-GB"/>
        </w:rPr>
        <w:t>, the</w:t>
      </w:r>
      <w:r w:rsidR="007A45C5" w:rsidRPr="00522C74">
        <w:rPr>
          <w:rFonts w:ascii="Arial" w:hAnsi="Arial" w:cs="Arial"/>
          <w:sz w:val="20"/>
          <w:lang w:val="en-GB"/>
        </w:rPr>
        <w:t xml:space="preserve"> </w:t>
      </w:r>
      <w:r w:rsidRPr="00522C74">
        <w:rPr>
          <w:rFonts w:ascii="Arial" w:hAnsi="Arial" w:cs="Arial"/>
          <w:sz w:val="20"/>
          <w:lang w:val="en-GB"/>
        </w:rPr>
        <w:t>race committee shall, if possible</w:t>
      </w:r>
      <w:r w:rsidR="007A45C5" w:rsidRPr="00522C74">
        <w:rPr>
          <w:rFonts w:ascii="Arial" w:hAnsi="Arial" w:cs="Arial"/>
          <w:sz w:val="20"/>
          <w:lang w:val="en-GB"/>
        </w:rPr>
        <w:t>:</w:t>
      </w:r>
      <w:r w:rsidR="00262A56">
        <w:rPr>
          <w:rFonts w:ascii="Arial" w:hAnsi="Arial" w:cs="Arial"/>
          <w:sz w:val="20"/>
          <w:lang w:val="en-GB"/>
        </w:rPr>
        <w:t xml:space="preserve"> </w:t>
      </w:r>
      <w:r w:rsidR="00863020">
        <w:rPr>
          <w:rFonts w:ascii="Arial" w:hAnsi="Arial" w:cs="Arial"/>
          <w:sz w:val="20"/>
          <w:lang w:val="en-GB"/>
        </w:rPr>
        <w:br/>
      </w:r>
      <w:r w:rsidRPr="00522C74">
        <w:rPr>
          <w:rFonts w:ascii="Arial" w:hAnsi="Arial" w:cs="Arial"/>
          <w:sz w:val="20"/>
          <w:lang w:val="en-GB"/>
        </w:rPr>
        <w:t>(a) replace it in its correct position or substitute a new one of</w:t>
      </w:r>
      <w:r w:rsidR="00A64C6D" w:rsidRPr="00522C74">
        <w:rPr>
          <w:rFonts w:ascii="Arial" w:hAnsi="Arial" w:cs="Arial"/>
          <w:sz w:val="20"/>
          <w:lang w:val="en-GB"/>
        </w:rPr>
        <w:t xml:space="preserve"> </w:t>
      </w:r>
      <w:r w:rsidRPr="00522C74">
        <w:rPr>
          <w:rFonts w:ascii="Arial" w:hAnsi="Arial" w:cs="Arial"/>
          <w:sz w:val="20"/>
          <w:lang w:val="en-GB"/>
        </w:rPr>
        <w:t>similar appearance, or</w:t>
      </w:r>
      <w:r w:rsidR="00A64C6D" w:rsidRPr="00522C74">
        <w:rPr>
          <w:rFonts w:ascii="Arial" w:hAnsi="Arial" w:cs="Arial"/>
          <w:sz w:val="20"/>
          <w:lang w:val="en-GB"/>
        </w:rPr>
        <w:br/>
      </w:r>
      <w:r w:rsidRPr="00522C74">
        <w:rPr>
          <w:rFonts w:ascii="Arial" w:hAnsi="Arial" w:cs="Arial"/>
          <w:sz w:val="20"/>
          <w:lang w:val="en-GB"/>
        </w:rPr>
        <w:t>(b) substitute an object displaying flag M and make repetitive</w:t>
      </w:r>
      <w:r w:rsidR="00A64C6D" w:rsidRPr="00522C74">
        <w:rPr>
          <w:rFonts w:ascii="Arial" w:hAnsi="Arial" w:cs="Arial"/>
          <w:sz w:val="20"/>
          <w:lang w:val="en-GB"/>
        </w:rPr>
        <w:t xml:space="preserve"> </w:t>
      </w:r>
      <w:r w:rsidRPr="00522C74">
        <w:rPr>
          <w:rFonts w:ascii="Arial" w:hAnsi="Arial" w:cs="Arial"/>
          <w:sz w:val="20"/>
          <w:lang w:val="en-GB"/>
        </w:rPr>
        <w:t>sound signals.</w:t>
      </w:r>
    </w:p>
    <w:p w14:paraId="310CE96B" w14:textId="77777777" w:rsidR="008A66F4" w:rsidRPr="005E473F" w:rsidRDefault="008A66F4" w:rsidP="00E177AD">
      <w:pPr>
        <w:spacing w:before="120" w:after="120"/>
        <w:rPr>
          <w:rFonts w:ascii="Arial" w:hAnsi="Arial" w:cs="Arial"/>
          <w:sz w:val="20"/>
          <w:lang w:val="en-GB"/>
        </w:rPr>
      </w:pPr>
    </w:p>
    <w:p w14:paraId="5B95D11D" w14:textId="77777777" w:rsidR="006D3272" w:rsidRPr="00522C74" w:rsidRDefault="006D3272"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The Finish</w:t>
      </w:r>
    </w:p>
    <w:p w14:paraId="5B95D11E" w14:textId="580ADCEF" w:rsidR="006D3272" w:rsidRPr="00522C74" w:rsidRDefault="006D3272"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 xml:space="preserve">The finish line will </w:t>
      </w:r>
      <w:r w:rsidR="003F1A13" w:rsidRPr="00522C74">
        <w:rPr>
          <w:rFonts w:ascii="Arial" w:hAnsi="Arial" w:cs="Arial"/>
          <w:sz w:val="20"/>
          <w:lang w:val="en-GB"/>
        </w:rPr>
        <w:t>b</w:t>
      </w:r>
      <w:r w:rsidRPr="00522C74">
        <w:rPr>
          <w:rFonts w:ascii="Arial" w:hAnsi="Arial" w:cs="Arial"/>
          <w:sz w:val="20"/>
          <w:lang w:val="en-GB"/>
        </w:rPr>
        <w:t>e</w:t>
      </w:r>
      <w:r w:rsidR="0091334C" w:rsidRPr="00522C74">
        <w:rPr>
          <w:rFonts w:ascii="Arial" w:hAnsi="Arial" w:cs="Arial"/>
          <w:sz w:val="20"/>
          <w:lang w:val="en-GB"/>
        </w:rPr>
        <w:t xml:space="preserve"> </w:t>
      </w:r>
      <w:r w:rsidRPr="00522C74">
        <w:rPr>
          <w:rFonts w:ascii="Arial" w:hAnsi="Arial" w:cs="Arial"/>
          <w:sz w:val="20"/>
          <w:lang w:val="en-GB"/>
        </w:rPr>
        <w:t>between the mast displaying a</w:t>
      </w:r>
      <w:r w:rsidR="00956FF3" w:rsidRPr="00522C74">
        <w:rPr>
          <w:rFonts w:ascii="Arial" w:hAnsi="Arial" w:cs="Arial"/>
          <w:sz w:val="20"/>
          <w:lang w:val="en-GB"/>
        </w:rPr>
        <w:t>n Orange</w:t>
      </w:r>
      <w:r w:rsidRPr="00522C74">
        <w:rPr>
          <w:rFonts w:ascii="Arial" w:hAnsi="Arial" w:cs="Arial"/>
          <w:sz w:val="20"/>
          <w:lang w:val="en-GB"/>
        </w:rPr>
        <w:t xml:space="preserve"> flag on the committee boat or a RIB, and the end of</w:t>
      </w:r>
      <w:r w:rsidR="00F73199" w:rsidRPr="00522C74">
        <w:rPr>
          <w:rFonts w:ascii="Arial" w:hAnsi="Arial" w:cs="Arial"/>
          <w:sz w:val="20"/>
          <w:lang w:val="en-GB"/>
        </w:rPr>
        <w:t xml:space="preserve"> a</w:t>
      </w:r>
      <w:r w:rsidRPr="00522C74">
        <w:rPr>
          <w:rFonts w:ascii="Arial" w:hAnsi="Arial" w:cs="Arial"/>
          <w:sz w:val="20"/>
          <w:lang w:val="en-GB"/>
        </w:rPr>
        <w:t xml:space="preserve"> line marker </w:t>
      </w:r>
      <w:r w:rsidR="008F3106" w:rsidRPr="00522C74">
        <w:rPr>
          <w:rFonts w:ascii="Arial" w:hAnsi="Arial" w:cs="Arial"/>
          <w:sz w:val="20"/>
          <w:lang w:val="en-GB"/>
        </w:rPr>
        <w:t>(orange or blue</w:t>
      </w:r>
      <w:r w:rsidR="009F2424" w:rsidRPr="00522C74">
        <w:rPr>
          <w:rFonts w:ascii="Arial" w:hAnsi="Arial" w:cs="Arial"/>
          <w:sz w:val="20"/>
          <w:lang w:val="en-GB"/>
        </w:rPr>
        <w:t xml:space="preserve">, as specified at </w:t>
      </w:r>
      <w:r w:rsidR="00F73199" w:rsidRPr="00522C74">
        <w:rPr>
          <w:rFonts w:ascii="Arial" w:hAnsi="Arial" w:cs="Arial"/>
          <w:sz w:val="20"/>
          <w:lang w:val="en-GB"/>
        </w:rPr>
        <w:t xml:space="preserve">the </w:t>
      </w:r>
      <w:r w:rsidR="009F2424" w:rsidRPr="00522C74">
        <w:rPr>
          <w:rFonts w:ascii="Arial" w:hAnsi="Arial" w:cs="Arial"/>
          <w:sz w:val="20"/>
          <w:lang w:val="en-GB"/>
        </w:rPr>
        <w:t xml:space="preserve">briefing) </w:t>
      </w:r>
      <w:r w:rsidRPr="00522C74">
        <w:rPr>
          <w:rFonts w:ascii="Arial" w:hAnsi="Arial" w:cs="Arial"/>
          <w:sz w:val="20"/>
          <w:lang w:val="en-GB"/>
        </w:rPr>
        <w:t xml:space="preserve">or </w:t>
      </w:r>
      <w:r w:rsidR="00F26015" w:rsidRPr="00522C74">
        <w:rPr>
          <w:rFonts w:ascii="Arial" w:hAnsi="Arial" w:cs="Arial"/>
          <w:sz w:val="20"/>
          <w:lang w:val="en-GB"/>
        </w:rPr>
        <w:t>an</w:t>
      </w:r>
      <w:r w:rsidRPr="00522C74">
        <w:rPr>
          <w:rFonts w:ascii="Arial" w:hAnsi="Arial" w:cs="Arial"/>
          <w:sz w:val="20"/>
          <w:lang w:val="en-GB"/>
        </w:rPr>
        <w:t>other mark of the course.</w:t>
      </w:r>
      <w:r w:rsidR="003A0CB7" w:rsidRPr="00522C74">
        <w:rPr>
          <w:rFonts w:ascii="Arial" w:hAnsi="Arial" w:cs="Arial"/>
          <w:sz w:val="20"/>
          <w:lang w:val="en-GB"/>
        </w:rPr>
        <w:t xml:space="preserve"> </w:t>
      </w:r>
    </w:p>
    <w:p w14:paraId="5B95D11F" w14:textId="572C5E16" w:rsidR="00956FF3" w:rsidRPr="00522C74" w:rsidRDefault="00043094" w:rsidP="00E177AD">
      <w:pPr>
        <w:numPr>
          <w:ilvl w:val="1"/>
          <w:numId w:val="1"/>
        </w:numPr>
        <w:spacing w:before="120" w:after="120"/>
        <w:ind w:left="720" w:hanging="720"/>
        <w:rPr>
          <w:rFonts w:ascii="Arial" w:hAnsi="Arial" w:cs="Arial"/>
          <w:sz w:val="20"/>
          <w:lang w:val="en-GB"/>
        </w:rPr>
      </w:pPr>
      <w:r>
        <w:rPr>
          <w:rFonts w:ascii="Arial" w:hAnsi="Arial" w:cs="Arial"/>
          <w:sz w:val="20"/>
          <w:lang w:val="en-GB"/>
        </w:rPr>
        <w:t>Competitors</w:t>
      </w:r>
      <w:r w:rsidR="00956FF3" w:rsidRPr="00522C74">
        <w:rPr>
          <w:rFonts w:ascii="Arial" w:hAnsi="Arial" w:cs="Arial"/>
          <w:sz w:val="20"/>
          <w:lang w:val="en-GB"/>
        </w:rPr>
        <w:t xml:space="preserve"> can also be finished anywhere on the course area by a RIB displaying the W flag. The RIB will hail a </w:t>
      </w:r>
      <w:r w:rsidR="00DD33C1" w:rsidRPr="00522C74">
        <w:rPr>
          <w:rFonts w:ascii="Arial" w:hAnsi="Arial" w:cs="Arial"/>
          <w:sz w:val="20"/>
          <w:lang w:val="en-GB"/>
        </w:rPr>
        <w:t>competitor</w:t>
      </w:r>
      <w:r w:rsidR="00956FF3" w:rsidRPr="00522C74">
        <w:rPr>
          <w:rFonts w:ascii="Arial" w:hAnsi="Arial" w:cs="Arial"/>
          <w:sz w:val="20"/>
          <w:lang w:val="en-GB"/>
        </w:rPr>
        <w:t xml:space="preserve">’s number when flying Flag W, to signal that </w:t>
      </w:r>
      <w:r w:rsidR="00DD33C1" w:rsidRPr="00522C74">
        <w:rPr>
          <w:rFonts w:ascii="Arial" w:hAnsi="Arial" w:cs="Arial"/>
          <w:sz w:val="20"/>
          <w:lang w:val="en-GB"/>
        </w:rPr>
        <w:t xml:space="preserve">the </w:t>
      </w:r>
      <w:r>
        <w:rPr>
          <w:rFonts w:ascii="Arial" w:hAnsi="Arial" w:cs="Arial"/>
          <w:sz w:val="20"/>
          <w:lang w:val="en-GB"/>
        </w:rPr>
        <w:t>competitor</w:t>
      </w:r>
      <w:r w:rsidR="00956FF3" w:rsidRPr="00522C74">
        <w:rPr>
          <w:rFonts w:ascii="Arial" w:hAnsi="Arial" w:cs="Arial"/>
          <w:sz w:val="20"/>
          <w:lang w:val="en-GB"/>
        </w:rPr>
        <w:t xml:space="preserve"> has finished and should return to the starting area or go ashore as directed by the RIB. </w:t>
      </w:r>
    </w:p>
    <w:p w14:paraId="5B95D120" w14:textId="4CAD83CA" w:rsidR="006D3272" w:rsidRDefault="001B373F"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When boards finish</w:t>
      </w:r>
      <w:r w:rsidR="00DE1E92" w:rsidRPr="00522C74">
        <w:rPr>
          <w:rFonts w:ascii="Arial" w:hAnsi="Arial" w:cs="Arial"/>
          <w:sz w:val="20"/>
          <w:lang w:val="en-GB"/>
        </w:rPr>
        <w:t>,</w:t>
      </w:r>
      <w:r w:rsidRPr="00522C74">
        <w:rPr>
          <w:rFonts w:ascii="Arial" w:hAnsi="Arial" w:cs="Arial"/>
          <w:sz w:val="20"/>
          <w:lang w:val="en-GB"/>
        </w:rPr>
        <w:t xml:space="preserve"> they vacate the finish line area.</w:t>
      </w:r>
    </w:p>
    <w:p w14:paraId="77F258A7" w14:textId="77777777" w:rsidR="008A66F4" w:rsidRPr="00522C74" w:rsidRDefault="008A66F4" w:rsidP="00E177AD">
      <w:pPr>
        <w:spacing w:before="120" w:after="120"/>
        <w:rPr>
          <w:rFonts w:ascii="Arial" w:hAnsi="Arial" w:cs="Arial"/>
          <w:sz w:val="20"/>
          <w:lang w:val="en-GB"/>
        </w:rPr>
      </w:pPr>
    </w:p>
    <w:p w14:paraId="5B95D128" w14:textId="77777777" w:rsidR="00C63CCE" w:rsidRPr="00522C74" w:rsidRDefault="003F7EE1"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Scoring</w:t>
      </w:r>
    </w:p>
    <w:p w14:paraId="0D5DB1ED" w14:textId="79080991" w:rsidR="00E92BE8" w:rsidRPr="00522C74" w:rsidRDefault="00E92BE8" w:rsidP="00E177AD">
      <w:pPr>
        <w:numPr>
          <w:ilvl w:val="1"/>
          <w:numId w:val="1"/>
        </w:numPr>
        <w:spacing w:before="120" w:after="120"/>
        <w:rPr>
          <w:rFonts w:ascii="Arial" w:hAnsi="Arial" w:cs="Arial"/>
          <w:sz w:val="20"/>
          <w:lang w:val="en-GB"/>
        </w:rPr>
      </w:pPr>
      <w:r w:rsidRPr="00522C74">
        <w:rPr>
          <w:rFonts w:ascii="Arial" w:hAnsi="Arial" w:cs="Arial"/>
          <w:sz w:val="20"/>
          <w:lang w:val="en-GB"/>
        </w:rPr>
        <w:t>Low Point scoring system of Appendix A within the racing rules of sailing will apply.</w:t>
      </w:r>
    </w:p>
    <w:p w14:paraId="387B15F5" w14:textId="4ADC3E2F" w:rsidR="001473B3" w:rsidRPr="00522C74" w:rsidRDefault="001473B3" w:rsidP="00E177AD">
      <w:pPr>
        <w:numPr>
          <w:ilvl w:val="1"/>
          <w:numId w:val="1"/>
        </w:numPr>
        <w:spacing w:before="120" w:after="120"/>
        <w:rPr>
          <w:rFonts w:ascii="Arial" w:hAnsi="Arial" w:cs="Arial"/>
          <w:sz w:val="20"/>
          <w:lang w:val="en-GB"/>
        </w:rPr>
      </w:pPr>
      <w:r w:rsidRPr="00522C74">
        <w:rPr>
          <w:rFonts w:ascii="Arial" w:hAnsi="Arial" w:cs="Arial"/>
          <w:sz w:val="20"/>
          <w:lang w:val="en-GB"/>
        </w:rPr>
        <w:t>Rule A5.3 will apply.</w:t>
      </w:r>
    </w:p>
    <w:p w14:paraId="5E7F888B" w14:textId="4602A4F0" w:rsidR="00E92BE8" w:rsidRPr="00522C74" w:rsidRDefault="00E92BE8" w:rsidP="00E177AD">
      <w:pPr>
        <w:numPr>
          <w:ilvl w:val="1"/>
          <w:numId w:val="1"/>
        </w:numPr>
        <w:spacing w:before="120" w:after="120"/>
        <w:rPr>
          <w:rFonts w:ascii="Arial" w:hAnsi="Arial" w:cs="Arial"/>
          <w:sz w:val="20"/>
          <w:lang w:val="en-GB"/>
        </w:rPr>
      </w:pPr>
      <w:r w:rsidRPr="00522C74">
        <w:rPr>
          <w:rFonts w:ascii="Arial" w:hAnsi="Arial" w:cs="Arial"/>
          <w:sz w:val="20"/>
          <w:lang w:val="en-GB"/>
        </w:rPr>
        <w:t>Series ties will be broken in accordance with ISAF Appendix A 8.1 and ISAF Appendix A 8.2.</w:t>
      </w:r>
    </w:p>
    <w:p w14:paraId="5DA62638" w14:textId="18D645D2" w:rsidR="00E92BE8" w:rsidRPr="00522C74" w:rsidRDefault="00E92BE8" w:rsidP="00E177AD">
      <w:pPr>
        <w:numPr>
          <w:ilvl w:val="1"/>
          <w:numId w:val="1"/>
        </w:numPr>
        <w:spacing w:before="120" w:after="120"/>
        <w:rPr>
          <w:rFonts w:ascii="Arial" w:hAnsi="Arial" w:cs="Arial"/>
          <w:sz w:val="20"/>
          <w:lang w:val="en-GB"/>
        </w:rPr>
      </w:pPr>
      <w:r w:rsidRPr="00522C74">
        <w:rPr>
          <w:rFonts w:ascii="Arial" w:hAnsi="Arial" w:cs="Arial"/>
          <w:sz w:val="20"/>
          <w:lang w:val="en-GB"/>
        </w:rPr>
        <w:t>One race to be completed to constitute a series.</w:t>
      </w:r>
    </w:p>
    <w:p w14:paraId="5221A29F" w14:textId="4D689871" w:rsidR="00A809FA" w:rsidRPr="008860AF" w:rsidRDefault="00E92BE8" w:rsidP="00CA2190">
      <w:pPr>
        <w:pStyle w:val="ListParagraph"/>
        <w:numPr>
          <w:ilvl w:val="1"/>
          <w:numId w:val="1"/>
        </w:numPr>
        <w:ind w:left="720" w:hanging="720"/>
        <w:rPr>
          <w:rFonts w:ascii="Arial" w:hAnsi="Arial" w:cs="Arial"/>
          <w:sz w:val="20"/>
          <w:lang w:val="en-GB"/>
        </w:rPr>
      </w:pPr>
      <w:r w:rsidRPr="008860AF">
        <w:rPr>
          <w:rFonts w:ascii="Arial" w:hAnsi="Arial" w:cs="Arial"/>
          <w:sz w:val="20"/>
          <w:lang w:val="en-GB"/>
        </w:rPr>
        <w:t xml:space="preserve">The Discard Profile for the event will be </w:t>
      </w:r>
      <w:r w:rsidR="003E107A" w:rsidRPr="008860AF">
        <w:rPr>
          <w:rFonts w:ascii="Arial" w:hAnsi="Arial" w:cs="Arial"/>
          <w:sz w:val="20"/>
          <w:lang w:val="en-GB"/>
        </w:rPr>
        <w:t>as follows:</w:t>
      </w:r>
      <w:r w:rsidR="008860AF" w:rsidRPr="008860AF">
        <w:rPr>
          <w:rFonts w:ascii="Arial" w:hAnsi="Arial" w:cs="Arial"/>
          <w:sz w:val="20"/>
          <w:lang w:val="en-GB"/>
        </w:rPr>
        <w:t xml:space="preserve"> There will be 1 discard if 3 races are sailed, 2 discards if 6 races are sailed, 3 discards if 8 races are sailed.</w:t>
      </w:r>
    </w:p>
    <w:p w14:paraId="5EC24FEE" w14:textId="77777777" w:rsidR="008A66F4" w:rsidRPr="00522C74" w:rsidRDefault="008A66F4" w:rsidP="00E177AD">
      <w:pPr>
        <w:spacing w:before="120" w:after="120"/>
        <w:ind w:left="360"/>
        <w:rPr>
          <w:rFonts w:ascii="Arial" w:hAnsi="Arial" w:cs="Arial"/>
          <w:sz w:val="20"/>
          <w:lang w:val="en-GB"/>
        </w:rPr>
      </w:pPr>
    </w:p>
    <w:p w14:paraId="5B95D130" w14:textId="77777777" w:rsidR="00C63CCE" w:rsidRPr="00522C74" w:rsidRDefault="003F7EE1"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Safety Regulations</w:t>
      </w:r>
    </w:p>
    <w:p w14:paraId="5B95D132" w14:textId="7DEED427" w:rsidR="00C63CCE" w:rsidRPr="00522C74" w:rsidRDefault="003F7EE1" w:rsidP="00E177AD">
      <w:pPr>
        <w:pStyle w:val="BodyTextIndent2"/>
        <w:numPr>
          <w:ilvl w:val="1"/>
          <w:numId w:val="1"/>
        </w:numPr>
        <w:spacing w:before="120" w:after="120"/>
        <w:ind w:left="720" w:hanging="720"/>
        <w:rPr>
          <w:rFonts w:cs="Arial"/>
          <w:sz w:val="20"/>
          <w:lang w:val="en-GB"/>
        </w:rPr>
      </w:pPr>
      <w:r w:rsidRPr="00522C74">
        <w:rPr>
          <w:rFonts w:cs="Arial"/>
          <w:sz w:val="20"/>
          <w:lang w:val="en-GB"/>
        </w:rPr>
        <w:t>When the race committee considers that a competitor is in difficulty</w:t>
      </w:r>
      <w:r w:rsidR="00D23483" w:rsidRPr="00522C74">
        <w:rPr>
          <w:rFonts w:cs="Arial"/>
          <w:sz w:val="20"/>
          <w:lang w:val="en-GB"/>
        </w:rPr>
        <w:t>,</w:t>
      </w:r>
      <w:r w:rsidRPr="00522C74">
        <w:rPr>
          <w:rFonts w:cs="Arial"/>
          <w:sz w:val="20"/>
          <w:lang w:val="en-GB"/>
        </w:rPr>
        <w:t xml:space="preserve"> it may instruct the competitor to accept outside help, retire or sail ashore.</w:t>
      </w:r>
    </w:p>
    <w:p w14:paraId="5B95D133" w14:textId="447F0D13" w:rsidR="00C63CCE" w:rsidRPr="00522C74" w:rsidRDefault="003F7EE1" w:rsidP="00E177AD">
      <w:pPr>
        <w:pStyle w:val="BodyTextIndent2"/>
        <w:numPr>
          <w:ilvl w:val="1"/>
          <w:numId w:val="1"/>
        </w:numPr>
        <w:spacing w:before="120" w:after="120"/>
        <w:ind w:left="720" w:hanging="720"/>
        <w:rPr>
          <w:rFonts w:cs="Arial"/>
        </w:rPr>
      </w:pPr>
      <w:r w:rsidRPr="00522C74">
        <w:rPr>
          <w:rFonts w:cs="Arial"/>
          <w:sz w:val="20"/>
          <w:lang w:val="en-GB"/>
        </w:rPr>
        <w:t xml:space="preserve">A </w:t>
      </w:r>
      <w:r w:rsidR="00A32A08" w:rsidRPr="00522C74">
        <w:rPr>
          <w:rFonts w:cs="Arial"/>
          <w:sz w:val="20"/>
          <w:lang w:val="en-GB"/>
        </w:rPr>
        <w:t>competitor</w:t>
      </w:r>
      <w:r w:rsidRPr="00522C74">
        <w:rPr>
          <w:rFonts w:cs="Arial"/>
          <w:sz w:val="20"/>
          <w:lang w:val="en-GB"/>
        </w:rPr>
        <w:t xml:space="preserve"> that retires from a race shall notify the race committee as soon as possible.</w:t>
      </w:r>
    </w:p>
    <w:p w14:paraId="269BB2E6" w14:textId="0C58418D" w:rsidR="0005269F" w:rsidRPr="005E473F" w:rsidRDefault="00524B5B" w:rsidP="00E177AD">
      <w:pPr>
        <w:pStyle w:val="BodyTextIndent2"/>
        <w:numPr>
          <w:ilvl w:val="1"/>
          <w:numId w:val="1"/>
        </w:numPr>
        <w:spacing w:before="120" w:after="120"/>
        <w:ind w:left="720" w:hanging="720"/>
        <w:rPr>
          <w:rFonts w:cs="Arial"/>
        </w:rPr>
      </w:pPr>
      <w:r w:rsidRPr="00522C74">
        <w:rPr>
          <w:rFonts w:cs="Arial"/>
          <w:sz w:val="20"/>
          <w:lang w:val="en-GB"/>
        </w:rPr>
        <w:t xml:space="preserve">A </w:t>
      </w:r>
      <w:r w:rsidR="00A32A08" w:rsidRPr="00522C74">
        <w:rPr>
          <w:rFonts w:cs="Arial"/>
          <w:sz w:val="20"/>
          <w:lang w:val="en-GB"/>
        </w:rPr>
        <w:t xml:space="preserve">competitor </w:t>
      </w:r>
      <w:r w:rsidR="00D23483" w:rsidRPr="008860AF">
        <w:rPr>
          <w:rFonts w:cs="Arial"/>
          <w:b/>
          <w:bCs/>
          <w:sz w:val="20"/>
          <w:lang w:val="en-GB"/>
        </w:rPr>
        <w:t>m</w:t>
      </w:r>
      <w:r w:rsidRPr="008860AF">
        <w:rPr>
          <w:rFonts w:cs="Arial"/>
          <w:b/>
          <w:bCs/>
          <w:sz w:val="20"/>
          <w:lang w:val="en-GB"/>
        </w:rPr>
        <w:t>ay receive help</w:t>
      </w:r>
      <w:r w:rsidRPr="00522C74">
        <w:rPr>
          <w:rFonts w:cs="Arial"/>
          <w:sz w:val="20"/>
          <w:lang w:val="en-GB"/>
        </w:rPr>
        <w:t xml:space="preserve"> from an outside source</w:t>
      </w:r>
      <w:r w:rsidR="00B627E2" w:rsidRPr="00522C74">
        <w:rPr>
          <w:rFonts w:cs="Arial"/>
          <w:sz w:val="20"/>
          <w:lang w:val="en-GB"/>
        </w:rPr>
        <w:t>, such as assistance from a safety boat or official</w:t>
      </w:r>
      <w:r w:rsidR="00A43BF8" w:rsidRPr="00522C74">
        <w:rPr>
          <w:rFonts w:cs="Arial"/>
          <w:sz w:val="20"/>
          <w:lang w:val="en-GB"/>
        </w:rPr>
        <w:t>/registered</w:t>
      </w:r>
      <w:r w:rsidR="00B627E2" w:rsidRPr="00522C74">
        <w:rPr>
          <w:rFonts w:cs="Arial"/>
          <w:sz w:val="20"/>
          <w:lang w:val="en-GB"/>
        </w:rPr>
        <w:t xml:space="preserve"> support vessel</w:t>
      </w:r>
      <w:r w:rsidR="007C1136" w:rsidRPr="00522C74">
        <w:rPr>
          <w:rFonts w:cs="Arial"/>
          <w:sz w:val="20"/>
          <w:lang w:val="en-GB"/>
        </w:rPr>
        <w:t xml:space="preserve">, </w:t>
      </w:r>
      <w:r w:rsidR="004461EA" w:rsidRPr="00522C74">
        <w:rPr>
          <w:rFonts w:cs="Arial"/>
          <w:sz w:val="20"/>
          <w:lang w:val="en-GB"/>
        </w:rPr>
        <w:t xml:space="preserve">or the </w:t>
      </w:r>
      <w:r w:rsidR="007C1136" w:rsidRPr="00522C74">
        <w:rPr>
          <w:rFonts w:cs="Arial"/>
          <w:sz w:val="20"/>
          <w:lang w:val="en-GB"/>
        </w:rPr>
        <w:t>committee boat if deemed necessary</w:t>
      </w:r>
      <w:r w:rsidR="004A462F" w:rsidRPr="00522C74">
        <w:rPr>
          <w:rFonts w:cs="Arial"/>
          <w:sz w:val="20"/>
          <w:lang w:val="en-GB"/>
        </w:rPr>
        <w:t>,</w:t>
      </w:r>
      <w:r w:rsidR="007C1136" w:rsidRPr="00522C74">
        <w:rPr>
          <w:rFonts w:cs="Arial"/>
          <w:sz w:val="20"/>
          <w:lang w:val="en-GB"/>
        </w:rPr>
        <w:t xml:space="preserve"> or </w:t>
      </w:r>
      <w:r w:rsidR="005429E6" w:rsidRPr="00522C74">
        <w:rPr>
          <w:rFonts w:cs="Arial"/>
          <w:sz w:val="20"/>
          <w:lang w:val="en-GB"/>
        </w:rPr>
        <w:t xml:space="preserve">another competitor or </w:t>
      </w:r>
      <w:r w:rsidR="00A43BF8" w:rsidRPr="00522C74">
        <w:rPr>
          <w:rFonts w:cs="Arial"/>
          <w:sz w:val="20"/>
          <w:lang w:val="en-GB"/>
        </w:rPr>
        <w:t xml:space="preserve">non-competing </w:t>
      </w:r>
      <w:r w:rsidR="005429E6" w:rsidRPr="00522C74">
        <w:rPr>
          <w:rFonts w:cs="Arial"/>
          <w:sz w:val="20"/>
          <w:lang w:val="en-GB"/>
        </w:rPr>
        <w:t>vessel.</w:t>
      </w:r>
      <w:r w:rsidR="00B627E2" w:rsidRPr="00522C74">
        <w:rPr>
          <w:rFonts w:cs="Arial"/>
          <w:sz w:val="20"/>
          <w:lang w:val="en-GB"/>
        </w:rPr>
        <w:t xml:space="preserve"> This changes RRS 41.</w:t>
      </w:r>
    </w:p>
    <w:p w14:paraId="2D5F8EF0" w14:textId="77777777" w:rsidR="005E473F" w:rsidRPr="00522C74" w:rsidRDefault="005E473F" w:rsidP="00E177AD">
      <w:pPr>
        <w:pStyle w:val="BodyTextIndent2"/>
        <w:spacing w:before="120" w:after="120"/>
        <w:ind w:left="0"/>
        <w:rPr>
          <w:rFonts w:cs="Arial"/>
        </w:rPr>
      </w:pPr>
    </w:p>
    <w:p w14:paraId="5B95D135" w14:textId="77777777" w:rsidR="00C63CCE" w:rsidRPr="00522C74" w:rsidRDefault="003F7EE1" w:rsidP="00E177AD">
      <w:pPr>
        <w:pStyle w:val="BodyTextIndent2"/>
        <w:numPr>
          <w:ilvl w:val="0"/>
          <w:numId w:val="1"/>
        </w:numPr>
        <w:spacing w:before="120" w:after="120"/>
        <w:ind w:left="720" w:hanging="720"/>
        <w:rPr>
          <w:rFonts w:cs="Arial"/>
          <w:b/>
          <w:sz w:val="20"/>
          <w:lang w:val="en-GB"/>
        </w:rPr>
      </w:pPr>
      <w:r w:rsidRPr="00522C74">
        <w:rPr>
          <w:rFonts w:cs="Arial"/>
          <w:b/>
          <w:sz w:val="20"/>
          <w:lang w:val="en-GB"/>
        </w:rPr>
        <w:t>Declarations</w:t>
      </w:r>
    </w:p>
    <w:p w14:paraId="5B95D136" w14:textId="77777777" w:rsidR="00C63CCE" w:rsidRPr="00522C74" w:rsidRDefault="003F7EE1" w:rsidP="00E177AD">
      <w:pPr>
        <w:pStyle w:val="BodyTextIndent2"/>
        <w:numPr>
          <w:ilvl w:val="1"/>
          <w:numId w:val="1"/>
        </w:numPr>
        <w:spacing w:before="120" w:after="120"/>
        <w:ind w:left="720" w:hanging="720"/>
        <w:rPr>
          <w:rFonts w:cs="Arial"/>
          <w:sz w:val="20"/>
          <w:lang w:val="en-GB"/>
        </w:rPr>
      </w:pPr>
      <w:r w:rsidRPr="00522C74">
        <w:rPr>
          <w:rFonts w:cs="Arial"/>
          <w:sz w:val="20"/>
          <w:lang w:val="en-GB"/>
        </w:rPr>
        <w:t>Signing on before each race will not be necessary although it will be necessary to have entered the series to be eligible to start a race.</w:t>
      </w:r>
    </w:p>
    <w:p w14:paraId="5B95D137" w14:textId="4BC12BD5" w:rsidR="00C63CCE" w:rsidRPr="005E473F" w:rsidRDefault="003F7EE1" w:rsidP="00E177AD">
      <w:pPr>
        <w:pStyle w:val="BodyTextIndent2"/>
        <w:numPr>
          <w:ilvl w:val="1"/>
          <w:numId w:val="1"/>
        </w:numPr>
        <w:spacing w:before="120" w:after="120"/>
        <w:ind w:left="720" w:hanging="720"/>
        <w:rPr>
          <w:rFonts w:cs="Arial"/>
        </w:rPr>
      </w:pPr>
      <w:r w:rsidRPr="00522C74">
        <w:rPr>
          <w:rFonts w:cs="Arial"/>
          <w:sz w:val="20"/>
          <w:lang w:val="en-GB"/>
        </w:rPr>
        <w:t>A declaration must be made ashore, no later than 30 minutes after the end of the last race, to a member of the race management team, of any retirement, not previously declared to the race management team whilst afloat.</w:t>
      </w:r>
    </w:p>
    <w:p w14:paraId="5947823B" w14:textId="77777777" w:rsidR="005E473F" w:rsidRPr="00522C74" w:rsidRDefault="005E473F" w:rsidP="00E177AD">
      <w:pPr>
        <w:pStyle w:val="BodyTextIndent2"/>
        <w:spacing w:before="120" w:after="120"/>
        <w:ind w:left="0"/>
        <w:rPr>
          <w:rFonts w:cs="Arial"/>
        </w:rPr>
      </w:pPr>
    </w:p>
    <w:p w14:paraId="5B95D138" w14:textId="77777777" w:rsidR="00C63CCE" w:rsidRPr="00522C74" w:rsidRDefault="003F7EE1" w:rsidP="00E177AD">
      <w:pPr>
        <w:pStyle w:val="BodyTextIndent2"/>
        <w:numPr>
          <w:ilvl w:val="0"/>
          <w:numId w:val="1"/>
        </w:numPr>
        <w:spacing w:before="120" w:after="120"/>
        <w:ind w:left="720" w:hanging="720"/>
        <w:rPr>
          <w:rFonts w:cs="Arial"/>
          <w:b/>
          <w:sz w:val="20"/>
          <w:lang w:val="en-GB"/>
        </w:rPr>
      </w:pPr>
      <w:r w:rsidRPr="00522C74">
        <w:rPr>
          <w:rFonts w:cs="Arial"/>
          <w:b/>
          <w:sz w:val="20"/>
          <w:lang w:val="en-GB"/>
        </w:rPr>
        <w:t>Equipment and Measurement Checks</w:t>
      </w:r>
    </w:p>
    <w:p w14:paraId="5B95D139" w14:textId="5061C950" w:rsidR="00C63CCE" w:rsidRDefault="00012CA4" w:rsidP="00E177AD">
      <w:pPr>
        <w:spacing w:before="120" w:after="120"/>
        <w:ind w:left="720"/>
        <w:rPr>
          <w:rFonts w:ascii="Arial" w:hAnsi="Arial" w:cs="Arial"/>
          <w:sz w:val="20"/>
          <w:lang w:val="en-GB"/>
        </w:rPr>
      </w:pPr>
      <w:r w:rsidRPr="00522C74">
        <w:rPr>
          <w:rFonts w:ascii="Arial" w:hAnsi="Arial" w:cs="Arial"/>
          <w:sz w:val="20"/>
          <w:lang w:val="en-GB"/>
        </w:rPr>
        <w:t>Windsurf boards &amp; sails</w:t>
      </w:r>
      <w:r w:rsidR="00AD4ED2">
        <w:rPr>
          <w:rFonts w:ascii="Arial" w:hAnsi="Arial" w:cs="Arial"/>
          <w:sz w:val="20"/>
          <w:lang w:val="en-GB"/>
        </w:rPr>
        <w:t xml:space="preserve">, </w:t>
      </w:r>
      <w:r w:rsidR="00053D68">
        <w:rPr>
          <w:rFonts w:ascii="Arial" w:hAnsi="Arial" w:cs="Arial"/>
          <w:sz w:val="20"/>
          <w:lang w:val="en-GB"/>
        </w:rPr>
        <w:t xml:space="preserve">wings, </w:t>
      </w:r>
      <w:r w:rsidR="00AD4ED2">
        <w:rPr>
          <w:rFonts w:ascii="Arial" w:hAnsi="Arial" w:cs="Arial"/>
          <w:sz w:val="20"/>
          <w:lang w:val="en-GB"/>
        </w:rPr>
        <w:t xml:space="preserve">as well as all </w:t>
      </w:r>
      <w:proofErr w:type="spellStart"/>
      <w:r w:rsidR="00AD4ED2">
        <w:rPr>
          <w:rFonts w:ascii="Arial" w:hAnsi="Arial" w:cs="Arial"/>
          <w:sz w:val="20"/>
          <w:lang w:val="en-GB"/>
        </w:rPr>
        <w:t>windfoil</w:t>
      </w:r>
      <w:proofErr w:type="spellEnd"/>
      <w:r w:rsidR="00AD4ED2">
        <w:rPr>
          <w:rFonts w:ascii="Arial" w:hAnsi="Arial" w:cs="Arial"/>
          <w:sz w:val="20"/>
          <w:lang w:val="en-GB"/>
        </w:rPr>
        <w:t xml:space="preserve"> and </w:t>
      </w:r>
      <w:proofErr w:type="spellStart"/>
      <w:r w:rsidR="00AD4ED2">
        <w:rPr>
          <w:rFonts w:ascii="Arial" w:hAnsi="Arial" w:cs="Arial"/>
          <w:sz w:val="20"/>
          <w:lang w:val="en-GB"/>
        </w:rPr>
        <w:t>wingfoil</w:t>
      </w:r>
      <w:proofErr w:type="spellEnd"/>
      <w:r w:rsidR="00AD4ED2">
        <w:rPr>
          <w:rFonts w:ascii="Arial" w:hAnsi="Arial" w:cs="Arial"/>
          <w:sz w:val="20"/>
          <w:lang w:val="en-GB"/>
        </w:rPr>
        <w:t xml:space="preserve"> equipment, </w:t>
      </w:r>
      <w:r w:rsidR="003F7EE1" w:rsidRPr="00522C74">
        <w:rPr>
          <w:rFonts w:ascii="Arial" w:hAnsi="Arial" w:cs="Arial"/>
          <w:sz w:val="20"/>
          <w:lang w:val="en-GB"/>
        </w:rPr>
        <w:t>will comply with measurement, and other rules, of their respective class associations</w:t>
      </w:r>
      <w:r w:rsidR="006401B4" w:rsidRPr="00522C74">
        <w:rPr>
          <w:rFonts w:ascii="Arial" w:hAnsi="Arial" w:cs="Arial"/>
          <w:sz w:val="20"/>
          <w:lang w:val="en-GB"/>
        </w:rPr>
        <w:t>.</w:t>
      </w:r>
    </w:p>
    <w:p w14:paraId="15813718" w14:textId="77777777" w:rsidR="005E473F" w:rsidRPr="00522C74" w:rsidRDefault="005E473F" w:rsidP="00E177AD">
      <w:pPr>
        <w:spacing w:before="120" w:after="120"/>
        <w:rPr>
          <w:rFonts w:ascii="Arial" w:hAnsi="Arial" w:cs="Arial"/>
          <w:sz w:val="20"/>
          <w:lang w:val="en-GB"/>
        </w:rPr>
      </w:pPr>
    </w:p>
    <w:p w14:paraId="5B95D13A" w14:textId="77777777" w:rsidR="00C63CCE" w:rsidRPr="00522C74" w:rsidRDefault="003F7EE1"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Disclaimer of Liability</w:t>
      </w:r>
    </w:p>
    <w:p w14:paraId="73252730" w14:textId="73802A65" w:rsidR="005E473F" w:rsidRDefault="003F7EE1" w:rsidP="00E6149D">
      <w:pPr>
        <w:spacing w:before="120" w:after="120"/>
        <w:ind w:left="720"/>
        <w:rPr>
          <w:rFonts w:ascii="Arial" w:hAnsi="Arial" w:cs="Arial"/>
          <w:sz w:val="20"/>
          <w:lang w:val="en-GB"/>
        </w:rPr>
      </w:pPr>
      <w:r w:rsidRPr="00522C74">
        <w:rPr>
          <w:rFonts w:ascii="Arial" w:hAnsi="Arial" w:cs="Arial"/>
          <w:sz w:val="20"/>
          <w:lang w:val="en-GB"/>
        </w:rPr>
        <w:t xml:space="preserve">Competitors participate in the event entirely at their own risk. See RRS 4, Decision to Race. </w:t>
      </w:r>
      <w:r w:rsidR="000B4605">
        <w:rPr>
          <w:rFonts w:ascii="Arial" w:hAnsi="Arial" w:cs="Arial"/>
          <w:sz w:val="20"/>
          <w:lang w:val="en-GB"/>
        </w:rPr>
        <w:t>T</w:t>
      </w:r>
      <w:r w:rsidRPr="00522C74">
        <w:rPr>
          <w:rFonts w:ascii="Arial" w:hAnsi="Arial" w:cs="Arial"/>
          <w:sz w:val="20"/>
          <w:lang w:val="en-GB"/>
        </w:rPr>
        <w:t>he organising authority (Burton Sailing Club) will not accept any liability for material damage or personal injury or death sustained prior to, during, or after the event.</w:t>
      </w:r>
    </w:p>
    <w:p w14:paraId="33B2AC18" w14:textId="77777777" w:rsidR="00C4309F" w:rsidRDefault="00C4309F" w:rsidP="00E6149D">
      <w:pPr>
        <w:spacing w:before="120" w:after="120"/>
        <w:ind w:left="720"/>
        <w:rPr>
          <w:rFonts w:ascii="Arial" w:hAnsi="Arial" w:cs="Arial"/>
          <w:sz w:val="20"/>
          <w:lang w:val="en-GB"/>
        </w:rPr>
      </w:pPr>
    </w:p>
    <w:p w14:paraId="31CBDDF9" w14:textId="77777777" w:rsidR="00C4309F" w:rsidRDefault="00C4309F" w:rsidP="00E6149D">
      <w:pPr>
        <w:spacing w:before="120" w:after="120"/>
        <w:ind w:left="720"/>
        <w:rPr>
          <w:rFonts w:ascii="Arial" w:hAnsi="Arial" w:cs="Arial"/>
          <w:sz w:val="20"/>
          <w:lang w:val="en-GB"/>
        </w:rPr>
      </w:pPr>
    </w:p>
    <w:p w14:paraId="69ECDD21" w14:textId="77777777" w:rsidR="00C4309F" w:rsidRPr="00522C74" w:rsidRDefault="00C4309F" w:rsidP="00E6149D">
      <w:pPr>
        <w:spacing w:before="120" w:after="120"/>
        <w:ind w:left="720"/>
        <w:rPr>
          <w:rFonts w:ascii="Arial" w:hAnsi="Arial" w:cs="Arial"/>
        </w:rPr>
      </w:pPr>
    </w:p>
    <w:p w14:paraId="5B95D13C" w14:textId="53DF8531" w:rsidR="00C63CCE" w:rsidRPr="005E473F" w:rsidRDefault="003F7EE1" w:rsidP="00E177AD">
      <w:pPr>
        <w:pStyle w:val="ListParagraph"/>
        <w:numPr>
          <w:ilvl w:val="0"/>
          <w:numId w:val="1"/>
        </w:numPr>
        <w:spacing w:before="120" w:after="120"/>
        <w:ind w:left="720" w:hanging="720"/>
        <w:rPr>
          <w:rFonts w:ascii="Arial" w:hAnsi="Arial" w:cs="Arial"/>
          <w:b/>
          <w:sz w:val="20"/>
          <w:lang w:val="en-GB"/>
        </w:rPr>
      </w:pPr>
      <w:r w:rsidRPr="005E473F">
        <w:rPr>
          <w:rFonts w:ascii="Arial" w:hAnsi="Arial" w:cs="Arial"/>
          <w:b/>
          <w:sz w:val="20"/>
          <w:lang w:val="en-GB"/>
        </w:rPr>
        <w:lastRenderedPageBreak/>
        <w:t>Risk Statement</w:t>
      </w:r>
    </w:p>
    <w:p w14:paraId="5B95D13D" w14:textId="5B27CC51" w:rsidR="00C63CCE" w:rsidRPr="00522C74" w:rsidRDefault="003F7EE1" w:rsidP="00E177AD">
      <w:pPr>
        <w:spacing w:before="120" w:after="120"/>
        <w:ind w:left="720"/>
        <w:rPr>
          <w:rFonts w:ascii="Arial" w:hAnsi="Arial" w:cs="Arial"/>
        </w:rPr>
      </w:pPr>
      <w:r w:rsidRPr="00522C74">
        <w:rPr>
          <w:rFonts w:ascii="Arial" w:hAnsi="Arial" w:cs="Arial"/>
          <w:sz w:val="20"/>
          <w:lang w:val="en-GB"/>
        </w:rPr>
        <w:t xml:space="preserve">Rule 4 of the Racing Rules of Sailing states: “The responsibility for a boat’s </w:t>
      </w:r>
      <w:r w:rsidR="00BD3938" w:rsidRPr="00522C74">
        <w:rPr>
          <w:rFonts w:ascii="Arial" w:hAnsi="Arial" w:cs="Arial"/>
          <w:sz w:val="20"/>
          <w:lang w:val="en-GB"/>
        </w:rPr>
        <w:t>(/windsurfer’s/wing</w:t>
      </w:r>
      <w:r w:rsidR="004A2BBF">
        <w:rPr>
          <w:rFonts w:ascii="Arial" w:hAnsi="Arial" w:cs="Arial"/>
          <w:sz w:val="20"/>
          <w:lang w:val="en-GB"/>
        </w:rPr>
        <w:t>er</w:t>
      </w:r>
      <w:r w:rsidR="00B9077D" w:rsidRPr="00522C74">
        <w:rPr>
          <w:rFonts w:ascii="Arial" w:hAnsi="Arial" w:cs="Arial"/>
          <w:sz w:val="20"/>
          <w:lang w:val="en-GB"/>
        </w:rPr>
        <w:t xml:space="preserve">’s) </w:t>
      </w:r>
      <w:r w:rsidRPr="00522C74">
        <w:rPr>
          <w:rFonts w:ascii="Arial" w:hAnsi="Arial" w:cs="Arial"/>
          <w:sz w:val="20"/>
          <w:lang w:val="en-GB"/>
        </w:rPr>
        <w:t>decision to participate in a race or to continue racing is hers alone.”</w:t>
      </w:r>
      <w:r w:rsidR="007621CB" w:rsidRPr="00522C74">
        <w:rPr>
          <w:rFonts w:ascii="Arial" w:hAnsi="Arial" w:cs="Arial"/>
          <w:sz w:val="20"/>
          <w:lang w:val="en-GB"/>
        </w:rPr>
        <w:t xml:space="preserve"> </w:t>
      </w:r>
    </w:p>
    <w:p w14:paraId="5B95D13E" w14:textId="2DC7D8E0" w:rsidR="00C63CCE" w:rsidRPr="00522C74" w:rsidRDefault="002B423B" w:rsidP="00E177AD">
      <w:pPr>
        <w:spacing w:before="120" w:after="120"/>
        <w:ind w:left="720"/>
        <w:rPr>
          <w:rFonts w:ascii="Arial" w:hAnsi="Arial" w:cs="Arial"/>
        </w:rPr>
      </w:pPr>
      <w:r w:rsidRPr="00522C74">
        <w:rPr>
          <w:rFonts w:ascii="Arial" w:hAnsi="Arial" w:cs="Arial"/>
          <w:sz w:val="20"/>
          <w:lang w:val="en-GB"/>
        </w:rPr>
        <w:t>Windsurfin</w:t>
      </w:r>
      <w:r w:rsidR="00AD4ED2">
        <w:rPr>
          <w:rFonts w:ascii="Arial" w:hAnsi="Arial" w:cs="Arial"/>
          <w:sz w:val="20"/>
          <w:lang w:val="en-GB"/>
        </w:rPr>
        <w:t>g/Winging/Foiling</w:t>
      </w:r>
      <w:r w:rsidR="003F7EE1" w:rsidRPr="00522C74">
        <w:rPr>
          <w:rFonts w:ascii="Arial" w:hAnsi="Arial" w:cs="Arial"/>
          <w:sz w:val="20"/>
          <w:lang w:val="en-GB"/>
        </w:rPr>
        <w:t xml:space="preserve"> </w:t>
      </w:r>
      <w:r w:rsidR="00AD4ED2">
        <w:rPr>
          <w:rFonts w:ascii="Arial" w:hAnsi="Arial" w:cs="Arial"/>
          <w:sz w:val="20"/>
          <w:lang w:val="en-GB"/>
        </w:rPr>
        <w:t>are</w:t>
      </w:r>
      <w:r w:rsidR="003F7EE1" w:rsidRPr="00522C74">
        <w:rPr>
          <w:rFonts w:ascii="Arial" w:hAnsi="Arial" w:cs="Arial"/>
          <w:sz w:val="20"/>
          <w:lang w:val="en-GB"/>
        </w:rPr>
        <w:t xml:space="preserve"> by </w:t>
      </w:r>
      <w:r w:rsidR="00AD4ED2">
        <w:rPr>
          <w:rFonts w:ascii="Arial" w:hAnsi="Arial" w:cs="Arial"/>
          <w:sz w:val="20"/>
          <w:lang w:val="en-GB"/>
        </w:rPr>
        <w:t>their</w:t>
      </w:r>
      <w:r w:rsidR="003F7EE1" w:rsidRPr="00522C74">
        <w:rPr>
          <w:rFonts w:ascii="Arial" w:hAnsi="Arial" w:cs="Arial"/>
          <w:sz w:val="20"/>
          <w:lang w:val="en-GB"/>
        </w:rPr>
        <w:t xml:space="preserve"> nature unpredictable sport</w:t>
      </w:r>
      <w:r w:rsidR="00BE7C33">
        <w:rPr>
          <w:rFonts w:ascii="Arial" w:hAnsi="Arial" w:cs="Arial"/>
          <w:sz w:val="20"/>
          <w:lang w:val="en-GB"/>
        </w:rPr>
        <w:t>s</w:t>
      </w:r>
      <w:r w:rsidR="003F7EE1" w:rsidRPr="00522C74">
        <w:rPr>
          <w:rFonts w:ascii="Arial" w:hAnsi="Arial" w:cs="Arial"/>
          <w:sz w:val="20"/>
          <w:lang w:val="en-GB"/>
        </w:rPr>
        <w:t xml:space="preserve"> and therefore inherently involve an element of risk. By</w:t>
      </w:r>
      <w:r w:rsidR="001F4871" w:rsidRPr="00522C74">
        <w:rPr>
          <w:rFonts w:ascii="Arial" w:hAnsi="Arial" w:cs="Arial"/>
          <w:sz w:val="20"/>
          <w:lang w:val="en-GB"/>
        </w:rPr>
        <w:t xml:space="preserve"> </w:t>
      </w:r>
      <w:r w:rsidR="003F7EE1" w:rsidRPr="00522C74">
        <w:rPr>
          <w:rFonts w:ascii="Arial" w:hAnsi="Arial" w:cs="Arial"/>
          <w:sz w:val="20"/>
          <w:lang w:val="en-GB"/>
        </w:rPr>
        <w:t xml:space="preserve">taking part in the event, each competitor </w:t>
      </w:r>
      <w:r w:rsidR="000A7729" w:rsidRPr="00522C74">
        <w:rPr>
          <w:rFonts w:ascii="Arial" w:hAnsi="Arial" w:cs="Arial"/>
          <w:sz w:val="20"/>
          <w:lang w:val="en-GB"/>
        </w:rPr>
        <w:t xml:space="preserve">(or </w:t>
      </w:r>
      <w:r w:rsidR="001976C8" w:rsidRPr="00522C74">
        <w:rPr>
          <w:rFonts w:ascii="Arial" w:hAnsi="Arial" w:cs="Arial"/>
          <w:sz w:val="20"/>
          <w:lang w:val="en-GB"/>
        </w:rPr>
        <w:t>responsible adult</w:t>
      </w:r>
      <w:r w:rsidR="00983A98" w:rsidRPr="00522C74">
        <w:rPr>
          <w:rFonts w:ascii="Arial" w:hAnsi="Arial" w:cs="Arial"/>
          <w:sz w:val="20"/>
          <w:lang w:val="en-GB"/>
        </w:rPr>
        <w:t xml:space="preserve">) </w:t>
      </w:r>
      <w:r w:rsidR="003F7EE1" w:rsidRPr="00522C74">
        <w:rPr>
          <w:rFonts w:ascii="Arial" w:hAnsi="Arial" w:cs="Arial"/>
          <w:sz w:val="20"/>
          <w:lang w:val="en-GB"/>
        </w:rPr>
        <w:t>agrees and acknowledges that:</w:t>
      </w:r>
    </w:p>
    <w:p w14:paraId="00161134" w14:textId="77777777" w:rsidR="00DB6303" w:rsidRDefault="003F7EE1" w:rsidP="00E177AD">
      <w:pPr>
        <w:pStyle w:val="ListParagraph"/>
        <w:numPr>
          <w:ilvl w:val="0"/>
          <w:numId w:val="2"/>
        </w:numPr>
        <w:spacing w:before="120" w:after="120"/>
        <w:ind w:hanging="720"/>
        <w:rPr>
          <w:rFonts w:ascii="Arial" w:hAnsi="Arial" w:cs="Arial"/>
          <w:sz w:val="20"/>
          <w:lang w:val="en-GB"/>
        </w:rPr>
      </w:pPr>
      <w:r w:rsidRPr="00522C74">
        <w:rPr>
          <w:rFonts w:ascii="Arial" w:hAnsi="Arial" w:cs="Arial"/>
          <w:sz w:val="20"/>
          <w:lang w:val="en-GB"/>
        </w:rPr>
        <w:t>They are aware of the inherent element of risk involved in the sport and accept responsibility for the exposure of themselves</w:t>
      </w:r>
      <w:r w:rsidR="001D09E2" w:rsidRPr="00522C74">
        <w:rPr>
          <w:rFonts w:ascii="Arial" w:hAnsi="Arial" w:cs="Arial"/>
          <w:sz w:val="20"/>
          <w:lang w:val="en-GB"/>
        </w:rPr>
        <w:t>, their crew (if any)</w:t>
      </w:r>
      <w:r w:rsidRPr="00522C74">
        <w:rPr>
          <w:rFonts w:ascii="Arial" w:hAnsi="Arial" w:cs="Arial"/>
          <w:sz w:val="20"/>
          <w:lang w:val="en-GB"/>
        </w:rPr>
        <w:t xml:space="preserve"> and their </w:t>
      </w:r>
      <w:r w:rsidR="00DB6303">
        <w:rPr>
          <w:rFonts w:ascii="Arial" w:hAnsi="Arial" w:cs="Arial"/>
          <w:sz w:val="20"/>
          <w:lang w:val="en-GB"/>
        </w:rPr>
        <w:t>equipment</w:t>
      </w:r>
      <w:r w:rsidRPr="00522C74">
        <w:rPr>
          <w:rFonts w:ascii="Arial" w:hAnsi="Arial" w:cs="Arial"/>
          <w:sz w:val="20"/>
          <w:lang w:val="en-GB"/>
        </w:rPr>
        <w:t xml:space="preserve"> to such inherent risk while taking part in the event;</w:t>
      </w:r>
    </w:p>
    <w:p w14:paraId="5B95D140" w14:textId="1A27B34B" w:rsidR="00C63CCE" w:rsidRPr="00DB6303" w:rsidRDefault="003F7EE1" w:rsidP="00E177AD">
      <w:pPr>
        <w:pStyle w:val="ListParagraph"/>
        <w:numPr>
          <w:ilvl w:val="0"/>
          <w:numId w:val="2"/>
        </w:numPr>
        <w:spacing w:before="120" w:after="120"/>
        <w:ind w:hanging="720"/>
        <w:rPr>
          <w:rFonts w:ascii="Arial" w:hAnsi="Arial" w:cs="Arial"/>
          <w:sz w:val="20"/>
          <w:lang w:val="en-GB"/>
        </w:rPr>
      </w:pPr>
      <w:r w:rsidRPr="00DB6303">
        <w:rPr>
          <w:rFonts w:ascii="Arial" w:hAnsi="Arial" w:cs="Arial"/>
          <w:sz w:val="20"/>
          <w:lang w:val="en-GB"/>
        </w:rPr>
        <w:t xml:space="preserve">They are responsible for the safety of themselves, their </w:t>
      </w:r>
      <w:r w:rsidR="00DB2258" w:rsidRPr="00DB6303">
        <w:rPr>
          <w:rFonts w:ascii="Arial" w:hAnsi="Arial" w:cs="Arial"/>
          <w:sz w:val="20"/>
          <w:lang w:val="en-GB"/>
        </w:rPr>
        <w:t>equipment</w:t>
      </w:r>
      <w:r w:rsidRPr="00DB6303">
        <w:rPr>
          <w:rFonts w:ascii="Arial" w:hAnsi="Arial" w:cs="Arial"/>
          <w:sz w:val="20"/>
          <w:lang w:val="en-GB"/>
        </w:rPr>
        <w:t xml:space="preserve"> and their other property whether afloat or ashore;</w:t>
      </w:r>
    </w:p>
    <w:p w14:paraId="5B95D141"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They accept responsibility for any injury, damage or loss to the extent caused by their own actions or omissions;</w:t>
      </w:r>
    </w:p>
    <w:p w14:paraId="5B95D142" w14:textId="45628423"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Their boa</w:t>
      </w:r>
      <w:r w:rsidR="00CE038B" w:rsidRPr="00522C74">
        <w:rPr>
          <w:rFonts w:ascii="Arial" w:hAnsi="Arial" w:cs="Arial"/>
          <w:sz w:val="20"/>
          <w:lang w:val="en-GB"/>
        </w:rPr>
        <w:t>rd, rig</w:t>
      </w:r>
      <w:r w:rsidR="0028029B">
        <w:rPr>
          <w:rFonts w:ascii="Arial" w:hAnsi="Arial" w:cs="Arial"/>
          <w:sz w:val="20"/>
          <w:lang w:val="en-GB"/>
        </w:rPr>
        <w:t xml:space="preserve">, </w:t>
      </w:r>
      <w:r w:rsidR="00780B14">
        <w:rPr>
          <w:rFonts w:ascii="Arial" w:hAnsi="Arial" w:cs="Arial"/>
          <w:sz w:val="20"/>
          <w:lang w:val="en-GB"/>
        </w:rPr>
        <w:t xml:space="preserve">(foil and wing when relevant) </w:t>
      </w:r>
      <w:r w:rsidR="00CE038B" w:rsidRPr="00522C74">
        <w:rPr>
          <w:rFonts w:ascii="Arial" w:hAnsi="Arial" w:cs="Arial"/>
          <w:sz w:val="20"/>
          <w:lang w:val="en-GB"/>
        </w:rPr>
        <w:t>and all their parts</w:t>
      </w:r>
      <w:r w:rsidRPr="00522C74">
        <w:rPr>
          <w:rFonts w:ascii="Arial" w:hAnsi="Arial" w:cs="Arial"/>
          <w:sz w:val="20"/>
          <w:lang w:val="en-GB"/>
        </w:rPr>
        <w:t xml:space="preserve"> </w:t>
      </w:r>
      <w:r w:rsidR="00CE038B" w:rsidRPr="00522C74">
        <w:rPr>
          <w:rFonts w:ascii="Arial" w:hAnsi="Arial" w:cs="Arial"/>
          <w:sz w:val="20"/>
          <w:lang w:val="en-GB"/>
        </w:rPr>
        <w:t>are</w:t>
      </w:r>
      <w:r w:rsidRPr="00522C74">
        <w:rPr>
          <w:rFonts w:ascii="Arial" w:hAnsi="Arial" w:cs="Arial"/>
          <w:sz w:val="20"/>
          <w:lang w:val="en-GB"/>
        </w:rPr>
        <w:t xml:space="preserve"> in good order, equipped to sail in the event and they are fit to participate;</w:t>
      </w:r>
    </w:p>
    <w:p w14:paraId="5B95D143"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provision of a race management team, patrol boats and other officials and volunteers by the event organiser does not relieve them of their responsibilities;</w:t>
      </w:r>
    </w:p>
    <w:p w14:paraId="5B95D144"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provision of patrol boat cover is limited to such assistance, particularly in extreme weather conditions as it can be practically provided in the circumstances;</w:t>
      </w:r>
    </w:p>
    <w:p w14:paraId="5B95D145" w14:textId="571D5769"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 xml:space="preserve">They are responsible for ensuring that their </w:t>
      </w:r>
      <w:r w:rsidR="002A3120">
        <w:rPr>
          <w:rFonts w:ascii="Arial" w:hAnsi="Arial" w:cs="Arial"/>
          <w:sz w:val="20"/>
          <w:lang w:val="en-GB"/>
        </w:rPr>
        <w:t>equipment</w:t>
      </w:r>
      <w:r w:rsidRPr="00522C74">
        <w:rPr>
          <w:rFonts w:ascii="Arial" w:hAnsi="Arial" w:cs="Arial"/>
          <w:sz w:val="20"/>
          <w:lang w:val="en-GB"/>
        </w:rPr>
        <w:t xml:space="preserve"> </w:t>
      </w:r>
      <w:r w:rsidR="002A3120">
        <w:rPr>
          <w:rFonts w:ascii="Arial" w:hAnsi="Arial" w:cs="Arial"/>
          <w:sz w:val="20"/>
          <w:lang w:val="en-GB"/>
        </w:rPr>
        <w:t>is suitable</w:t>
      </w:r>
      <w:r w:rsidRPr="00522C74">
        <w:rPr>
          <w:rFonts w:ascii="Arial" w:hAnsi="Arial" w:cs="Arial"/>
          <w:sz w:val="20"/>
          <w:lang w:val="en-GB"/>
        </w:rPr>
        <w:t xml:space="preserve"> and seaworthy so as to be able to face the extremes of weather; that </w:t>
      </w:r>
      <w:r w:rsidR="009870F0">
        <w:rPr>
          <w:rFonts w:ascii="Arial" w:hAnsi="Arial" w:cs="Arial"/>
          <w:sz w:val="20"/>
          <w:lang w:val="en-GB"/>
        </w:rPr>
        <w:t xml:space="preserve">the </w:t>
      </w:r>
      <w:r w:rsidR="00DB5390">
        <w:rPr>
          <w:rFonts w:ascii="Arial" w:hAnsi="Arial" w:cs="Arial"/>
          <w:sz w:val="20"/>
          <w:lang w:val="en-GB"/>
        </w:rPr>
        <w:t>participant</w:t>
      </w:r>
      <w:r w:rsidR="009870F0">
        <w:rPr>
          <w:rFonts w:ascii="Arial" w:hAnsi="Arial" w:cs="Arial"/>
          <w:sz w:val="20"/>
          <w:lang w:val="en-GB"/>
        </w:rPr>
        <w:t xml:space="preserve"> has sufficient</w:t>
      </w:r>
      <w:r w:rsidRPr="00522C74">
        <w:rPr>
          <w:rFonts w:ascii="Arial" w:hAnsi="Arial" w:cs="Arial"/>
          <w:sz w:val="20"/>
          <w:lang w:val="en-GB"/>
        </w:rPr>
        <w:t xml:space="preserve"> experience and fitness to withstand such weather</w:t>
      </w:r>
      <w:r w:rsidR="00037837">
        <w:rPr>
          <w:rFonts w:ascii="Arial" w:hAnsi="Arial" w:cs="Arial"/>
          <w:sz w:val="20"/>
          <w:lang w:val="en-GB"/>
        </w:rPr>
        <w:t>.</w:t>
      </w:r>
    </w:p>
    <w:p w14:paraId="5B95D146"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fact that the race committee conducts inspections does not reduce the responsibilities of each competitor set out in the Notice of Race or these sailing instructions</w:t>
      </w:r>
    </w:p>
    <w:p w14:paraId="5B95D147" w14:textId="77777777" w:rsidR="00C63CCE"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organizing authority will not accept any liability for material damage or personal injury, or death sustained in conjunction with, prior to, during, or after the regatta.</w:t>
      </w:r>
    </w:p>
    <w:p w14:paraId="0D71A1B1" w14:textId="77777777" w:rsidR="005E473F" w:rsidRPr="005E473F" w:rsidRDefault="005E473F" w:rsidP="00E177AD">
      <w:pPr>
        <w:spacing w:before="120" w:after="120"/>
        <w:rPr>
          <w:rFonts w:ascii="Arial" w:hAnsi="Arial" w:cs="Arial"/>
          <w:sz w:val="20"/>
          <w:lang w:val="en-GB"/>
        </w:rPr>
      </w:pPr>
    </w:p>
    <w:p w14:paraId="56B88C1D" w14:textId="77777777" w:rsidR="00733D90" w:rsidRDefault="003F7EE1" w:rsidP="00E177AD">
      <w:pPr>
        <w:pStyle w:val="BodyTextIndent2"/>
        <w:numPr>
          <w:ilvl w:val="0"/>
          <w:numId w:val="9"/>
        </w:numPr>
        <w:spacing w:before="120" w:after="120"/>
        <w:rPr>
          <w:rFonts w:cs="Arial"/>
          <w:b/>
          <w:sz w:val="20"/>
          <w:lang w:val="en-GB"/>
        </w:rPr>
      </w:pPr>
      <w:r w:rsidRPr="00522C74">
        <w:rPr>
          <w:rFonts w:cs="Arial"/>
          <w:b/>
          <w:sz w:val="20"/>
          <w:lang w:val="en-GB"/>
        </w:rPr>
        <w:t>Insurance</w:t>
      </w:r>
    </w:p>
    <w:p w14:paraId="5B95D149" w14:textId="0DBADF47" w:rsidR="00C63CCE" w:rsidRPr="005E473F" w:rsidRDefault="003F7EE1" w:rsidP="00E177AD">
      <w:pPr>
        <w:pStyle w:val="BodyTextIndent2"/>
        <w:spacing w:before="120" w:after="120"/>
        <w:rPr>
          <w:rFonts w:cs="Arial"/>
          <w:b/>
          <w:sz w:val="20"/>
          <w:lang w:val="en-GB"/>
        </w:rPr>
      </w:pPr>
      <w:r w:rsidRPr="00733D90">
        <w:rPr>
          <w:rFonts w:cs="Arial"/>
          <w:sz w:val="20"/>
          <w:lang w:val="en-GB"/>
        </w:rPr>
        <w:t>Each participa</w:t>
      </w:r>
      <w:r w:rsidR="00932F69">
        <w:rPr>
          <w:rFonts w:cs="Arial"/>
          <w:sz w:val="20"/>
          <w:lang w:val="en-GB"/>
        </w:rPr>
        <w:t xml:space="preserve">nt </w:t>
      </w:r>
      <w:r w:rsidRPr="00733D90">
        <w:rPr>
          <w:rFonts w:cs="Arial"/>
          <w:sz w:val="20"/>
          <w:lang w:val="en-GB"/>
        </w:rPr>
        <w:t>shall be insured with a valid Third-Party Liability Insurance with a Minimum Cover of £3 million.</w:t>
      </w:r>
    </w:p>
    <w:p w14:paraId="12A07393" w14:textId="77777777" w:rsidR="005E473F" w:rsidRPr="00733D90" w:rsidRDefault="005E473F" w:rsidP="00E177AD">
      <w:pPr>
        <w:pStyle w:val="BodyTextIndent2"/>
        <w:spacing w:before="120" w:after="120"/>
        <w:ind w:left="0"/>
        <w:rPr>
          <w:rFonts w:cs="Arial"/>
          <w:b/>
          <w:sz w:val="20"/>
          <w:lang w:val="en-GB"/>
        </w:rPr>
      </w:pPr>
    </w:p>
    <w:p w14:paraId="5B95D14A" w14:textId="77777777" w:rsidR="00C63CCE" w:rsidRPr="00522C74" w:rsidRDefault="003F7EE1" w:rsidP="00E177AD">
      <w:pPr>
        <w:pStyle w:val="BodyTextIndent2"/>
        <w:numPr>
          <w:ilvl w:val="0"/>
          <w:numId w:val="7"/>
        </w:numPr>
        <w:spacing w:before="120" w:after="120"/>
        <w:ind w:left="720" w:hanging="720"/>
        <w:rPr>
          <w:rFonts w:cs="Arial"/>
        </w:rPr>
      </w:pPr>
      <w:r w:rsidRPr="00522C74">
        <w:rPr>
          <w:rFonts w:cs="Arial"/>
          <w:b/>
          <w:sz w:val="20"/>
          <w:lang w:val="en-GB"/>
        </w:rPr>
        <w:t>Medi</w:t>
      </w:r>
      <w:r w:rsidR="00BE79C4" w:rsidRPr="00522C74">
        <w:rPr>
          <w:rFonts w:cs="Arial"/>
          <w:b/>
          <w:sz w:val="20"/>
          <w:lang w:val="en-GB"/>
        </w:rPr>
        <w:t>a</w:t>
      </w:r>
      <w:r w:rsidRPr="00522C74">
        <w:rPr>
          <w:rFonts w:cs="Arial"/>
          <w:b/>
          <w:sz w:val="20"/>
          <w:lang w:val="en-GB"/>
        </w:rPr>
        <w:t xml:space="preserve"> Rights</w:t>
      </w:r>
    </w:p>
    <w:p w14:paraId="3CD30FF9" w14:textId="77777777" w:rsidR="001D2E8C" w:rsidRPr="00522C74" w:rsidRDefault="003F7EE1" w:rsidP="00E177AD">
      <w:pPr>
        <w:pStyle w:val="BodyTextIndent2"/>
        <w:numPr>
          <w:ilvl w:val="1"/>
          <w:numId w:val="7"/>
        </w:numPr>
        <w:spacing w:before="120" w:after="120"/>
        <w:ind w:left="720" w:hanging="720"/>
        <w:rPr>
          <w:rFonts w:cs="Arial"/>
        </w:rPr>
      </w:pPr>
      <w:r w:rsidRPr="00522C74">
        <w:rPr>
          <w:rFonts w:cs="Arial"/>
          <w:sz w:val="20"/>
          <w:lang w:val="en-GB"/>
        </w:rPr>
        <w:t xml:space="preserve">By participating, a competitor automatically grants to </w:t>
      </w:r>
      <w:r w:rsidR="00956FF3" w:rsidRPr="00522C74">
        <w:rPr>
          <w:rFonts w:cs="Arial"/>
          <w:sz w:val="20"/>
          <w:lang w:val="en-GB"/>
        </w:rPr>
        <w:t>Burton Sailing Club</w:t>
      </w:r>
      <w:r w:rsidRPr="00522C74">
        <w:rPr>
          <w:rFonts w:cs="Arial"/>
          <w:sz w:val="20"/>
          <w:lang w:val="en-GB"/>
        </w:rPr>
        <w:t xml:space="preserve"> the right in perpetuity to make, use and show at their discretion any motion pictures, still pictures and live, taped or filmed television and other reproductions of him/her during the </w:t>
      </w:r>
      <w:r w:rsidR="003A53F1" w:rsidRPr="00522C74">
        <w:rPr>
          <w:rFonts w:cs="Arial"/>
          <w:sz w:val="20"/>
          <w:lang w:val="en-GB"/>
        </w:rPr>
        <w:t>event</w:t>
      </w:r>
      <w:r w:rsidRPr="00522C74">
        <w:rPr>
          <w:rFonts w:cs="Arial"/>
          <w:sz w:val="20"/>
          <w:lang w:val="en-GB"/>
        </w:rPr>
        <w:t xml:space="preserve">, and of all of his/her material related to the </w:t>
      </w:r>
      <w:r w:rsidR="003A53F1" w:rsidRPr="00522C74">
        <w:rPr>
          <w:rFonts w:cs="Arial"/>
          <w:sz w:val="20"/>
          <w:lang w:val="en-GB"/>
        </w:rPr>
        <w:t>event</w:t>
      </w:r>
      <w:r w:rsidRPr="00522C74">
        <w:rPr>
          <w:rFonts w:cs="Arial"/>
          <w:sz w:val="20"/>
          <w:lang w:val="en-GB"/>
        </w:rPr>
        <w:t>, without compensation.</w:t>
      </w:r>
    </w:p>
    <w:p w14:paraId="5B95D14B" w14:textId="512FFD5D" w:rsidR="00C63CCE" w:rsidRPr="00522C74" w:rsidRDefault="001D2E8C" w:rsidP="00E177AD">
      <w:pPr>
        <w:pStyle w:val="BodyTextIndent2"/>
        <w:numPr>
          <w:ilvl w:val="1"/>
          <w:numId w:val="7"/>
        </w:numPr>
        <w:spacing w:before="120" w:after="120"/>
        <w:ind w:left="720" w:hanging="720"/>
        <w:rPr>
          <w:rFonts w:cs="Arial"/>
        </w:rPr>
      </w:pPr>
      <w:r w:rsidRPr="00522C74">
        <w:rPr>
          <w:rFonts w:cs="Arial"/>
          <w:sz w:val="20"/>
          <w:lang w:val="en-GB"/>
        </w:rPr>
        <w:t>In order to manage the events, information provided by competitors will be held on a database. The management of personal information and images will comply with General Data Protection Regulations. More details are available on request</w:t>
      </w:r>
      <w:r w:rsidR="004715FB" w:rsidRPr="00522C74">
        <w:rPr>
          <w:rFonts w:cs="Arial"/>
          <w:sz w:val="20"/>
          <w:lang w:val="en-GB"/>
        </w:rPr>
        <w:t>.</w:t>
      </w:r>
      <w:r w:rsidR="003F7EE1" w:rsidRPr="00522C74">
        <w:rPr>
          <w:rFonts w:cs="Arial"/>
          <w:sz w:val="20"/>
          <w:lang w:val="en-GB"/>
        </w:rPr>
        <w:t> </w:t>
      </w:r>
    </w:p>
    <w:p w14:paraId="5B95D164" w14:textId="6EA93B23" w:rsidR="00C63CCE" w:rsidRPr="00522C74" w:rsidRDefault="00B336DC" w:rsidP="004A6483">
      <w:pPr>
        <w:spacing w:before="120" w:after="120"/>
        <w:rPr>
          <w:rFonts w:ascii="Arial" w:hAnsi="Arial" w:cs="Arial"/>
          <w:b/>
          <w:bCs/>
          <w:sz w:val="20"/>
          <w:lang w:val="en-GB"/>
        </w:rPr>
      </w:pPr>
      <w:r w:rsidRPr="00522C74">
        <w:rPr>
          <w:rFonts w:ascii="Arial" w:hAnsi="Arial" w:cs="Arial"/>
          <w:b/>
          <w:bCs/>
          <w:sz w:val="20"/>
          <w:lang w:val="en-GB"/>
        </w:rPr>
        <w:lastRenderedPageBreak/>
        <w:t>Appendix 1</w:t>
      </w:r>
      <w:r w:rsidR="003F7EE1" w:rsidRPr="00522C74">
        <w:rPr>
          <w:rFonts w:ascii="Arial" w:hAnsi="Arial" w:cs="Arial"/>
          <w:b/>
          <w:bCs/>
          <w:sz w:val="20"/>
          <w:lang w:val="en-GB"/>
        </w:rPr>
        <w:t xml:space="preserve">   Map of Lake and Marks</w:t>
      </w:r>
      <w:r w:rsidR="00412A50" w:rsidRPr="00522C74">
        <w:rPr>
          <w:rFonts w:ascii="Arial" w:hAnsi="Arial" w:cs="Arial"/>
          <w:b/>
          <w:bCs/>
          <w:noProof/>
          <w:sz w:val="20"/>
          <w:lang w:val="en-GB" w:eastAsia="en-GB"/>
        </w:rPr>
        <w:drawing>
          <wp:inline distT="0" distB="0" distL="0" distR="0" wp14:anchorId="5B95D165" wp14:editId="5B95D166">
            <wp:extent cx="7927501" cy="6108937"/>
            <wp:effectExtent l="0" t="508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7930681" cy="6111388"/>
                    </a:xfrm>
                    <a:prstGeom prst="rect">
                      <a:avLst/>
                    </a:prstGeom>
                    <a:noFill/>
                    <a:ln>
                      <a:noFill/>
                    </a:ln>
                  </pic:spPr>
                </pic:pic>
              </a:graphicData>
            </a:graphic>
          </wp:inline>
        </w:drawing>
      </w:r>
    </w:p>
    <w:sectPr w:rsidR="00C63CCE" w:rsidRPr="00522C74" w:rsidSect="004E336C">
      <w:headerReference w:type="default" r:id="rId10"/>
      <w:footerReference w:type="default" r:id="rId11"/>
      <w:pgSz w:w="11906" w:h="16838"/>
      <w:pgMar w:top="964" w:right="1134" w:bottom="96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D74D" w14:textId="77777777" w:rsidR="0089112D" w:rsidRDefault="0089112D">
      <w:r>
        <w:separator/>
      </w:r>
    </w:p>
  </w:endnote>
  <w:endnote w:type="continuationSeparator" w:id="0">
    <w:p w14:paraId="75B00BA7" w14:textId="77777777" w:rsidR="0089112D" w:rsidRDefault="0089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177" w14:textId="641E613C" w:rsidR="00C63CCE" w:rsidRDefault="00C63CC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F183" w14:textId="77777777" w:rsidR="0089112D" w:rsidRDefault="0089112D">
      <w:r>
        <w:separator/>
      </w:r>
    </w:p>
  </w:footnote>
  <w:footnote w:type="continuationSeparator" w:id="0">
    <w:p w14:paraId="4F3ADD77" w14:textId="77777777" w:rsidR="0089112D" w:rsidRDefault="0089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173" w14:textId="36CBE216" w:rsidR="00C63CCE" w:rsidRDefault="00C63CCE">
    <w:pPr>
      <w:pStyle w:val="Header"/>
      <w:ind w:left="-567" w:right="-567"/>
      <w:jc w:val="center"/>
      <w:rPr>
        <w:rFonts w:ascii="Calibri" w:hAnsi="Calibri"/>
        <w:b/>
        <w:color w:val="404040"/>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47DD"/>
    <w:multiLevelType w:val="multilevel"/>
    <w:tmpl w:val="9EB89696"/>
    <w:lvl w:ilvl="0">
      <w:start w:val="1"/>
      <w:numFmt w:val="decimal"/>
      <w:lvlText w:val="%1"/>
      <w:lvlJc w:val="left"/>
      <w:pPr>
        <w:ind w:left="0" w:firstLine="0"/>
      </w:pPr>
      <w:rPr>
        <w:rFonts w:ascii="Arial" w:hAnsi="Arial" w:hint="default"/>
        <w:b/>
        <w:sz w:val="20"/>
      </w:rPr>
    </w:lvl>
    <w:lvl w:ilvl="1">
      <w:start w:val="1"/>
      <w:numFmt w:val="decimal"/>
      <w:lvlText w:val="%1.%2"/>
      <w:lvlJc w:val="left"/>
      <w:pPr>
        <w:ind w:left="360" w:hanging="360"/>
      </w:pPr>
      <w:rPr>
        <w:rFonts w:ascii="Arial" w:hAnsi="Arial" w:hint="default"/>
        <w:b w:val="0"/>
        <w:sz w:val="20"/>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E666EF"/>
    <w:multiLevelType w:val="multilevel"/>
    <w:tmpl w:val="551EDB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2A2B6D"/>
    <w:multiLevelType w:val="multilevel"/>
    <w:tmpl w:val="3C82AF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DF0365"/>
    <w:multiLevelType w:val="multilevel"/>
    <w:tmpl w:val="DFD0DAF4"/>
    <w:lvl w:ilvl="0">
      <w:start w:val="1"/>
      <w:numFmt w:val="lowerLetter"/>
      <w:lvlText w:val="%1."/>
      <w:lvlJc w:val="left"/>
      <w:pPr>
        <w:ind w:left="360" w:hanging="360"/>
      </w:pPr>
      <w:rPr>
        <w:b/>
        <w:sz w:val="20"/>
      </w:rPr>
    </w:lvl>
    <w:lvl w:ilvl="1">
      <w:start w:val="1"/>
      <w:numFmt w:val="decimal"/>
      <w:lvlText w:val="%1.%2"/>
      <w:lvlJc w:val="left"/>
      <w:pPr>
        <w:ind w:left="360" w:hanging="360"/>
      </w:pPr>
      <w:rPr>
        <w:rFonts w:ascii="Arial" w:hAnsi="Arial"/>
        <w:b w:val="0"/>
        <w:sz w:val="20"/>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2232763">
    <w:abstractNumId w:val="0"/>
  </w:num>
  <w:num w:numId="2" w16cid:durableId="1077245607">
    <w:abstractNumId w:val="2"/>
  </w:num>
  <w:num w:numId="3" w16cid:durableId="686297391">
    <w:abstractNumId w:val="1"/>
  </w:num>
  <w:num w:numId="4" w16cid:durableId="1356923751">
    <w:abstractNumId w:val="3"/>
  </w:num>
  <w:num w:numId="5" w16cid:durableId="1826705871">
    <w:abstractNumId w:val="0"/>
    <w:lvlOverride w:ilvl="0">
      <w:lvl w:ilvl="0">
        <w:start w:val="1"/>
        <w:numFmt w:val="decimal"/>
        <w:lvlText w:val="%1"/>
        <w:lvlJc w:val="left"/>
        <w:pPr>
          <w:ind w:left="432" w:hanging="432"/>
        </w:pPr>
        <w:rPr>
          <w:rFonts w:ascii="Arial" w:hAnsi="Arial" w:hint="default"/>
          <w:b/>
          <w:sz w:val="20"/>
        </w:rPr>
      </w:lvl>
    </w:lvlOverride>
    <w:lvlOverride w:ilvl="1">
      <w:lvl w:ilvl="1">
        <w:start w:val="1"/>
        <w:numFmt w:val="decimal"/>
        <w:lvlText w:val="%1.%2"/>
        <w:lvlJc w:val="left"/>
        <w:pPr>
          <w:ind w:left="360" w:hanging="360"/>
        </w:pPr>
        <w:rPr>
          <w:rFonts w:ascii="Arial" w:hAnsi="Arial" w:hint="default"/>
          <w:b w:val="0"/>
          <w:sz w:val="20"/>
        </w:rPr>
      </w:lvl>
    </w:lvlOverride>
    <w:lvlOverride w:ilvl="2">
      <w:lvl w:ilvl="2">
        <w:start w:val="1"/>
        <w:numFmt w:val="lowerLetter"/>
        <w:lvlText w:val="%3)"/>
        <w:lvlJc w:val="left"/>
        <w:pPr>
          <w:ind w:left="360" w:hanging="36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092624422">
    <w:abstractNumId w:val="0"/>
    <w:lvlOverride w:ilvl="0">
      <w:lvl w:ilvl="0">
        <w:start w:val="1"/>
        <w:numFmt w:val="decimal"/>
        <w:lvlText w:val="%1"/>
        <w:lvlJc w:val="left"/>
        <w:pPr>
          <w:ind w:left="288" w:hanging="288"/>
        </w:pPr>
        <w:rPr>
          <w:rFonts w:ascii="Arial" w:hAnsi="Arial" w:hint="default"/>
          <w:b/>
          <w:sz w:val="20"/>
        </w:rPr>
      </w:lvl>
    </w:lvlOverride>
    <w:lvlOverride w:ilvl="1">
      <w:lvl w:ilvl="1">
        <w:start w:val="1"/>
        <w:numFmt w:val="decimal"/>
        <w:lvlText w:val="%1.%2"/>
        <w:lvlJc w:val="left"/>
        <w:pPr>
          <w:ind w:left="576" w:hanging="288"/>
        </w:pPr>
        <w:rPr>
          <w:rFonts w:ascii="Arial" w:hAnsi="Arial" w:hint="default"/>
          <w:b w:val="0"/>
          <w:sz w:val="20"/>
        </w:rPr>
      </w:lvl>
    </w:lvlOverride>
    <w:lvlOverride w:ilvl="2">
      <w:lvl w:ilvl="2">
        <w:start w:val="1"/>
        <w:numFmt w:val="lowerLetter"/>
        <w:lvlText w:val="%3)"/>
        <w:lvlJc w:val="left"/>
        <w:pPr>
          <w:ind w:left="864" w:hanging="288"/>
        </w:pPr>
        <w:rPr>
          <w:rFonts w:hint="default"/>
        </w:rPr>
      </w:lvl>
    </w:lvlOverride>
    <w:lvlOverride w:ilvl="3">
      <w:lvl w:ilvl="3">
        <w:start w:val="1"/>
        <w:numFmt w:val="decimal"/>
        <w:lvlText w:val="(%4)"/>
        <w:lvlJc w:val="left"/>
        <w:pPr>
          <w:ind w:left="1152" w:hanging="288"/>
        </w:pPr>
        <w:rPr>
          <w:rFonts w:hint="default"/>
        </w:rPr>
      </w:lvl>
    </w:lvlOverride>
    <w:lvlOverride w:ilvl="4">
      <w:lvl w:ilvl="4">
        <w:start w:val="1"/>
        <w:numFmt w:val="lowerLetter"/>
        <w:lvlText w:val="(%5)"/>
        <w:lvlJc w:val="left"/>
        <w:pPr>
          <w:ind w:left="1440" w:hanging="288"/>
        </w:pPr>
        <w:rPr>
          <w:rFonts w:hint="default"/>
        </w:rPr>
      </w:lvl>
    </w:lvlOverride>
    <w:lvlOverride w:ilvl="5">
      <w:lvl w:ilvl="5">
        <w:start w:val="1"/>
        <w:numFmt w:val="lowerRoman"/>
        <w:lvlText w:val="(%6)"/>
        <w:lvlJc w:val="left"/>
        <w:pPr>
          <w:ind w:left="1728" w:hanging="288"/>
        </w:pPr>
        <w:rPr>
          <w:rFonts w:hint="default"/>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left"/>
        <w:pPr>
          <w:ind w:left="2592" w:hanging="288"/>
        </w:pPr>
        <w:rPr>
          <w:rFonts w:hint="default"/>
        </w:rPr>
      </w:lvl>
    </w:lvlOverride>
  </w:num>
  <w:num w:numId="7" w16cid:durableId="1318922292">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8" w16cid:durableId="491799935">
    <w:abstractNumId w:val="0"/>
    <w:lvlOverride w:ilvl="0">
      <w:lvl w:ilvl="0">
        <w:start w:val="1"/>
        <w:numFmt w:val="decimal"/>
        <w:lvlText w:val="%1"/>
        <w:lvlJc w:val="left"/>
        <w:pPr>
          <w:ind w:left="432" w:hanging="432"/>
        </w:pPr>
        <w:rPr>
          <w:rFonts w:ascii="Arial" w:hAnsi="Arial" w:hint="default"/>
          <w:b/>
          <w:sz w:val="20"/>
        </w:rPr>
      </w:lvl>
    </w:lvlOverride>
    <w:lvlOverride w:ilvl="1">
      <w:lvl w:ilvl="1">
        <w:start w:val="1"/>
        <w:numFmt w:val="decimal"/>
        <w:lvlText w:val="%1.%2"/>
        <w:lvlJc w:val="left"/>
        <w:pPr>
          <w:ind w:left="432" w:hanging="432"/>
        </w:pPr>
        <w:rPr>
          <w:rFonts w:ascii="Arial" w:hAnsi="Arial" w:hint="default"/>
          <w:b w:val="0"/>
          <w:sz w:val="20"/>
        </w:rPr>
      </w:lvl>
    </w:lvlOverride>
    <w:lvlOverride w:ilvl="2">
      <w:lvl w:ilvl="2">
        <w:start w:val="1"/>
        <w:numFmt w:val="lowerLetter"/>
        <w:lvlText w:val="%3)"/>
        <w:lvlJc w:val="left"/>
        <w:pPr>
          <w:ind w:left="432" w:hanging="432"/>
        </w:pPr>
        <w:rPr>
          <w:rFonts w:hint="default"/>
        </w:rPr>
      </w:lvl>
    </w:lvlOverride>
    <w:lvlOverride w:ilvl="3">
      <w:lvl w:ilvl="3">
        <w:start w:val="1"/>
        <w:numFmt w:val="decimal"/>
        <w:lvlText w:val="(%4)"/>
        <w:lvlJc w:val="left"/>
        <w:pPr>
          <w:ind w:left="432" w:hanging="432"/>
        </w:pPr>
        <w:rPr>
          <w:rFonts w:hint="default"/>
        </w:rPr>
      </w:lvl>
    </w:lvlOverride>
    <w:lvlOverride w:ilvl="4">
      <w:lvl w:ilvl="4">
        <w:start w:val="1"/>
        <w:numFmt w:val="lowerLetter"/>
        <w:lvlText w:val="(%5)"/>
        <w:lvlJc w:val="left"/>
        <w:pPr>
          <w:ind w:left="432" w:hanging="432"/>
        </w:pPr>
        <w:rPr>
          <w:rFonts w:hint="default"/>
        </w:rPr>
      </w:lvl>
    </w:lvlOverride>
    <w:lvlOverride w:ilvl="5">
      <w:lvl w:ilvl="5">
        <w:start w:val="1"/>
        <w:numFmt w:val="lowerRoman"/>
        <w:lvlText w:val="(%6)"/>
        <w:lvlJc w:val="left"/>
        <w:pPr>
          <w:ind w:left="432" w:hanging="432"/>
        </w:pPr>
        <w:rPr>
          <w:rFonts w:hint="default"/>
        </w:rPr>
      </w:lvl>
    </w:lvlOverride>
    <w:lvlOverride w:ilvl="6">
      <w:lvl w:ilvl="6">
        <w:start w:val="1"/>
        <w:numFmt w:val="decimal"/>
        <w:lvlText w:val="%7."/>
        <w:lvlJc w:val="left"/>
        <w:pPr>
          <w:ind w:left="432" w:hanging="432"/>
        </w:pPr>
        <w:rPr>
          <w:rFonts w:hint="default"/>
        </w:rPr>
      </w:lvl>
    </w:lvlOverride>
    <w:lvlOverride w:ilvl="7">
      <w:lvl w:ilvl="7">
        <w:start w:val="1"/>
        <w:numFmt w:val="lowerLetter"/>
        <w:lvlText w:val="%8."/>
        <w:lvlJc w:val="left"/>
        <w:pPr>
          <w:ind w:left="432" w:hanging="432"/>
        </w:pPr>
        <w:rPr>
          <w:rFonts w:hint="default"/>
        </w:rPr>
      </w:lvl>
    </w:lvlOverride>
    <w:lvlOverride w:ilvl="8">
      <w:lvl w:ilvl="8">
        <w:start w:val="1"/>
        <w:numFmt w:val="lowerRoman"/>
        <w:lvlText w:val="%9."/>
        <w:lvlJc w:val="left"/>
        <w:pPr>
          <w:ind w:left="432" w:hanging="432"/>
        </w:pPr>
        <w:rPr>
          <w:rFonts w:hint="default"/>
        </w:rPr>
      </w:lvl>
    </w:lvlOverride>
  </w:num>
  <w:num w:numId="9" w16cid:durableId="1053626263">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0" w16cid:durableId="624779163">
    <w:abstractNumId w:val="2"/>
    <w:lvlOverride w:ilvl="0">
      <w:lvl w:ilvl="0">
        <w:start w:val="1"/>
        <w:numFmt w:val="lowerLetter"/>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righ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1" w16cid:durableId="144471895">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2" w16cid:durableId="1129861351">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3" w16cid:durableId="1660576940">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360" w:hanging="36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CCE"/>
    <w:rsid w:val="000008C5"/>
    <w:rsid w:val="00001C97"/>
    <w:rsid w:val="0000340F"/>
    <w:rsid w:val="00006426"/>
    <w:rsid w:val="000107A7"/>
    <w:rsid w:val="00012CA4"/>
    <w:rsid w:val="00020976"/>
    <w:rsid w:val="000278AE"/>
    <w:rsid w:val="00030866"/>
    <w:rsid w:val="00037837"/>
    <w:rsid w:val="00043094"/>
    <w:rsid w:val="0005269F"/>
    <w:rsid w:val="00053D68"/>
    <w:rsid w:val="00060C9C"/>
    <w:rsid w:val="00062B38"/>
    <w:rsid w:val="000660EE"/>
    <w:rsid w:val="00070419"/>
    <w:rsid w:val="0007127C"/>
    <w:rsid w:val="00082963"/>
    <w:rsid w:val="00097A52"/>
    <w:rsid w:val="00097D5F"/>
    <w:rsid w:val="000A7729"/>
    <w:rsid w:val="000B4605"/>
    <w:rsid w:val="000E3115"/>
    <w:rsid w:val="000E40DA"/>
    <w:rsid w:val="00106081"/>
    <w:rsid w:val="001234F5"/>
    <w:rsid w:val="00134A8F"/>
    <w:rsid w:val="00140511"/>
    <w:rsid w:val="001473B3"/>
    <w:rsid w:val="00154F2D"/>
    <w:rsid w:val="00161170"/>
    <w:rsid w:val="001714BB"/>
    <w:rsid w:val="001733D6"/>
    <w:rsid w:val="00180310"/>
    <w:rsid w:val="00195AE8"/>
    <w:rsid w:val="001976C8"/>
    <w:rsid w:val="001A0588"/>
    <w:rsid w:val="001B373F"/>
    <w:rsid w:val="001D09E2"/>
    <w:rsid w:val="001D1662"/>
    <w:rsid w:val="001D2E8C"/>
    <w:rsid w:val="001D6BE9"/>
    <w:rsid w:val="001E27C0"/>
    <w:rsid w:val="001F3C63"/>
    <w:rsid w:val="001F4871"/>
    <w:rsid w:val="001F5FB6"/>
    <w:rsid w:val="00222E72"/>
    <w:rsid w:val="00224349"/>
    <w:rsid w:val="00234D2D"/>
    <w:rsid w:val="002459F4"/>
    <w:rsid w:val="002503CC"/>
    <w:rsid w:val="00253CE4"/>
    <w:rsid w:val="00254500"/>
    <w:rsid w:val="00262A56"/>
    <w:rsid w:val="00271BBC"/>
    <w:rsid w:val="002755F5"/>
    <w:rsid w:val="0028029B"/>
    <w:rsid w:val="00284A4D"/>
    <w:rsid w:val="00284C9F"/>
    <w:rsid w:val="002A23D3"/>
    <w:rsid w:val="002A3120"/>
    <w:rsid w:val="002A7352"/>
    <w:rsid w:val="002B3F95"/>
    <w:rsid w:val="002B423B"/>
    <w:rsid w:val="002B5790"/>
    <w:rsid w:val="002B7B2D"/>
    <w:rsid w:val="002C083A"/>
    <w:rsid w:val="002C0B16"/>
    <w:rsid w:val="002C3D46"/>
    <w:rsid w:val="002C6CFF"/>
    <w:rsid w:val="002D097D"/>
    <w:rsid w:val="002D1E47"/>
    <w:rsid w:val="002D77AC"/>
    <w:rsid w:val="002F2F85"/>
    <w:rsid w:val="002F51B4"/>
    <w:rsid w:val="0031051F"/>
    <w:rsid w:val="00314B84"/>
    <w:rsid w:val="00316040"/>
    <w:rsid w:val="00324118"/>
    <w:rsid w:val="00331BBE"/>
    <w:rsid w:val="003324F9"/>
    <w:rsid w:val="00340EB7"/>
    <w:rsid w:val="00341F20"/>
    <w:rsid w:val="003456BD"/>
    <w:rsid w:val="003539B9"/>
    <w:rsid w:val="00354CA4"/>
    <w:rsid w:val="0035763D"/>
    <w:rsid w:val="00367E86"/>
    <w:rsid w:val="0037319E"/>
    <w:rsid w:val="00375796"/>
    <w:rsid w:val="00394A94"/>
    <w:rsid w:val="00394E10"/>
    <w:rsid w:val="003A0CB7"/>
    <w:rsid w:val="003A18B3"/>
    <w:rsid w:val="003A53F1"/>
    <w:rsid w:val="003A71C1"/>
    <w:rsid w:val="003B1C72"/>
    <w:rsid w:val="003B6EA2"/>
    <w:rsid w:val="003D6FC1"/>
    <w:rsid w:val="003E107A"/>
    <w:rsid w:val="003E4D9D"/>
    <w:rsid w:val="003F1A13"/>
    <w:rsid w:val="003F7EE1"/>
    <w:rsid w:val="00407917"/>
    <w:rsid w:val="00410E3C"/>
    <w:rsid w:val="00412A50"/>
    <w:rsid w:val="00422D67"/>
    <w:rsid w:val="00422EFB"/>
    <w:rsid w:val="00423D30"/>
    <w:rsid w:val="00423E6E"/>
    <w:rsid w:val="004461EA"/>
    <w:rsid w:val="00450F06"/>
    <w:rsid w:val="0045780D"/>
    <w:rsid w:val="004715FB"/>
    <w:rsid w:val="00472819"/>
    <w:rsid w:val="00481131"/>
    <w:rsid w:val="00481398"/>
    <w:rsid w:val="00482FF0"/>
    <w:rsid w:val="00493ADC"/>
    <w:rsid w:val="0049530D"/>
    <w:rsid w:val="00495EC8"/>
    <w:rsid w:val="00495ED7"/>
    <w:rsid w:val="004A2BBF"/>
    <w:rsid w:val="004A2DC3"/>
    <w:rsid w:val="004A462F"/>
    <w:rsid w:val="004A6483"/>
    <w:rsid w:val="004A7E64"/>
    <w:rsid w:val="004B6B4E"/>
    <w:rsid w:val="004C45D8"/>
    <w:rsid w:val="004D1143"/>
    <w:rsid w:val="004D7CAD"/>
    <w:rsid w:val="004E336C"/>
    <w:rsid w:val="00501704"/>
    <w:rsid w:val="005065C6"/>
    <w:rsid w:val="00516696"/>
    <w:rsid w:val="00522C74"/>
    <w:rsid w:val="00524B5B"/>
    <w:rsid w:val="0053605D"/>
    <w:rsid w:val="0053670F"/>
    <w:rsid w:val="00536D63"/>
    <w:rsid w:val="005429E6"/>
    <w:rsid w:val="0054393B"/>
    <w:rsid w:val="005569B4"/>
    <w:rsid w:val="00557912"/>
    <w:rsid w:val="0056109E"/>
    <w:rsid w:val="00564188"/>
    <w:rsid w:val="00566F33"/>
    <w:rsid w:val="005679C7"/>
    <w:rsid w:val="0057247E"/>
    <w:rsid w:val="00581120"/>
    <w:rsid w:val="005852D0"/>
    <w:rsid w:val="0059605F"/>
    <w:rsid w:val="005B0E44"/>
    <w:rsid w:val="005E3A11"/>
    <w:rsid w:val="005E473F"/>
    <w:rsid w:val="00600178"/>
    <w:rsid w:val="006037CF"/>
    <w:rsid w:val="0061036D"/>
    <w:rsid w:val="00611204"/>
    <w:rsid w:val="0061705A"/>
    <w:rsid w:val="00637FD1"/>
    <w:rsid w:val="006401B4"/>
    <w:rsid w:val="0066056A"/>
    <w:rsid w:val="006662FC"/>
    <w:rsid w:val="006736A0"/>
    <w:rsid w:val="00695C3E"/>
    <w:rsid w:val="006A1187"/>
    <w:rsid w:val="006A1A2E"/>
    <w:rsid w:val="006A2252"/>
    <w:rsid w:val="006A475E"/>
    <w:rsid w:val="006C23BA"/>
    <w:rsid w:val="006D2350"/>
    <w:rsid w:val="006D3272"/>
    <w:rsid w:val="006F00EE"/>
    <w:rsid w:val="006F2026"/>
    <w:rsid w:val="006F2AB2"/>
    <w:rsid w:val="006F4683"/>
    <w:rsid w:val="006F67B4"/>
    <w:rsid w:val="006F7FFD"/>
    <w:rsid w:val="00715F74"/>
    <w:rsid w:val="0072448C"/>
    <w:rsid w:val="00727A65"/>
    <w:rsid w:val="00730BB9"/>
    <w:rsid w:val="00730E25"/>
    <w:rsid w:val="00733D90"/>
    <w:rsid w:val="007342B1"/>
    <w:rsid w:val="00750D29"/>
    <w:rsid w:val="00752C66"/>
    <w:rsid w:val="007536E7"/>
    <w:rsid w:val="007605C9"/>
    <w:rsid w:val="007621CB"/>
    <w:rsid w:val="00764D62"/>
    <w:rsid w:val="00780B14"/>
    <w:rsid w:val="0078660F"/>
    <w:rsid w:val="007920E2"/>
    <w:rsid w:val="0079525C"/>
    <w:rsid w:val="007A45C5"/>
    <w:rsid w:val="007B0114"/>
    <w:rsid w:val="007C03D9"/>
    <w:rsid w:val="007C1136"/>
    <w:rsid w:val="007C4B5D"/>
    <w:rsid w:val="007C7B1A"/>
    <w:rsid w:val="007D3B11"/>
    <w:rsid w:val="007E378D"/>
    <w:rsid w:val="007E69C2"/>
    <w:rsid w:val="00801654"/>
    <w:rsid w:val="0081034C"/>
    <w:rsid w:val="00823C0B"/>
    <w:rsid w:val="008371D7"/>
    <w:rsid w:val="00855540"/>
    <w:rsid w:val="00863020"/>
    <w:rsid w:val="00880319"/>
    <w:rsid w:val="008860AF"/>
    <w:rsid w:val="008871E9"/>
    <w:rsid w:val="0089112D"/>
    <w:rsid w:val="008948B3"/>
    <w:rsid w:val="00896423"/>
    <w:rsid w:val="008A66F4"/>
    <w:rsid w:val="008B2249"/>
    <w:rsid w:val="008B7477"/>
    <w:rsid w:val="008D040A"/>
    <w:rsid w:val="008D1040"/>
    <w:rsid w:val="008D3691"/>
    <w:rsid w:val="008F3106"/>
    <w:rsid w:val="00900A19"/>
    <w:rsid w:val="00903FA4"/>
    <w:rsid w:val="0091334C"/>
    <w:rsid w:val="009166FC"/>
    <w:rsid w:val="00923983"/>
    <w:rsid w:val="00926D69"/>
    <w:rsid w:val="00932F69"/>
    <w:rsid w:val="00933158"/>
    <w:rsid w:val="00942ADB"/>
    <w:rsid w:val="00942DAF"/>
    <w:rsid w:val="00943FE0"/>
    <w:rsid w:val="00954868"/>
    <w:rsid w:val="00956FF3"/>
    <w:rsid w:val="009605F0"/>
    <w:rsid w:val="00971F56"/>
    <w:rsid w:val="009742D6"/>
    <w:rsid w:val="00981563"/>
    <w:rsid w:val="00982963"/>
    <w:rsid w:val="00983A98"/>
    <w:rsid w:val="00985230"/>
    <w:rsid w:val="009870F0"/>
    <w:rsid w:val="009B70D8"/>
    <w:rsid w:val="009B7C11"/>
    <w:rsid w:val="009C2CBA"/>
    <w:rsid w:val="009E1675"/>
    <w:rsid w:val="009E5857"/>
    <w:rsid w:val="009E68A8"/>
    <w:rsid w:val="009E74CE"/>
    <w:rsid w:val="009E7BBD"/>
    <w:rsid w:val="009F2424"/>
    <w:rsid w:val="00A10D14"/>
    <w:rsid w:val="00A12B7D"/>
    <w:rsid w:val="00A169C8"/>
    <w:rsid w:val="00A22FBF"/>
    <w:rsid w:val="00A25C95"/>
    <w:rsid w:val="00A3083B"/>
    <w:rsid w:val="00A31152"/>
    <w:rsid w:val="00A32A08"/>
    <w:rsid w:val="00A3667A"/>
    <w:rsid w:val="00A43BF8"/>
    <w:rsid w:val="00A44AE1"/>
    <w:rsid w:val="00A53199"/>
    <w:rsid w:val="00A553CC"/>
    <w:rsid w:val="00A571AE"/>
    <w:rsid w:val="00A64C6D"/>
    <w:rsid w:val="00A809FA"/>
    <w:rsid w:val="00A82386"/>
    <w:rsid w:val="00AA2230"/>
    <w:rsid w:val="00AA410F"/>
    <w:rsid w:val="00AC17DD"/>
    <w:rsid w:val="00AD4ED2"/>
    <w:rsid w:val="00AE5ECC"/>
    <w:rsid w:val="00B044B1"/>
    <w:rsid w:val="00B07F5D"/>
    <w:rsid w:val="00B31A9D"/>
    <w:rsid w:val="00B336DC"/>
    <w:rsid w:val="00B6081F"/>
    <w:rsid w:val="00B619DA"/>
    <w:rsid w:val="00B627E2"/>
    <w:rsid w:val="00B673CA"/>
    <w:rsid w:val="00B9077D"/>
    <w:rsid w:val="00B9299D"/>
    <w:rsid w:val="00B97ABA"/>
    <w:rsid w:val="00BB4A69"/>
    <w:rsid w:val="00BB54AD"/>
    <w:rsid w:val="00BB6541"/>
    <w:rsid w:val="00BD3938"/>
    <w:rsid w:val="00BE79C4"/>
    <w:rsid w:val="00BE7C33"/>
    <w:rsid w:val="00BF7B0F"/>
    <w:rsid w:val="00C02215"/>
    <w:rsid w:val="00C03623"/>
    <w:rsid w:val="00C07F97"/>
    <w:rsid w:val="00C151C3"/>
    <w:rsid w:val="00C174FF"/>
    <w:rsid w:val="00C17616"/>
    <w:rsid w:val="00C4309F"/>
    <w:rsid w:val="00C60194"/>
    <w:rsid w:val="00C6259F"/>
    <w:rsid w:val="00C63CCE"/>
    <w:rsid w:val="00C70AB3"/>
    <w:rsid w:val="00C7189F"/>
    <w:rsid w:val="00C72055"/>
    <w:rsid w:val="00C7304D"/>
    <w:rsid w:val="00C82457"/>
    <w:rsid w:val="00C82E21"/>
    <w:rsid w:val="00C9765A"/>
    <w:rsid w:val="00CA06D7"/>
    <w:rsid w:val="00CA2190"/>
    <w:rsid w:val="00CA7EE8"/>
    <w:rsid w:val="00CB0191"/>
    <w:rsid w:val="00CE038B"/>
    <w:rsid w:val="00CE5D2D"/>
    <w:rsid w:val="00CF18AF"/>
    <w:rsid w:val="00D04673"/>
    <w:rsid w:val="00D05BC1"/>
    <w:rsid w:val="00D22C3F"/>
    <w:rsid w:val="00D23483"/>
    <w:rsid w:val="00D27406"/>
    <w:rsid w:val="00D349EF"/>
    <w:rsid w:val="00D35B42"/>
    <w:rsid w:val="00D40B10"/>
    <w:rsid w:val="00D43B25"/>
    <w:rsid w:val="00D526B9"/>
    <w:rsid w:val="00D53751"/>
    <w:rsid w:val="00D60BDE"/>
    <w:rsid w:val="00D64EA6"/>
    <w:rsid w:val="00D7080A"/>
    <w:rsid w:val="00D7088D"/>
    <w:rsid w:val="00D713D6"/>
    <w:rsid w:val="00D7502B"/>
    <w:rsid w:val="00D84D0E"/>
    <w:rsid w:val="00D92106"/>
    <w:rsid w:val="00D94E04"/>
    <w:rsid w:val="00D95786"/>
    <w:rsid w:val="00DA24EB"/>
    <w:rsid w:val="00DA3DAD"/>
    <w:rsid w:val="00DB1312"/>
    <w:rsid w:val="00DB2258"/>
    <w:rsid w:val="00DB5390"/>
    <w:rsid w:val="00DB6303"/>
    <w:rsid w:val="00DB77FB"/>
    <w:rsid w:val="00DD33C1"/>
    <w:rsid w:val="00DD6442"/>
    <w:rsid w:val="00DE1E92"/>
    <w:rsid w:val="00E03ED7"/>
    <w:rsid w:val="00E13D6B"/>
    <w:rsid w:val="00E177AD"/>
    <w:rsid w:val="00E24768"/>
    <w:rsid w:val="00E30C9E"/>
    <w:rsid w:val="00E34806"/>
    <w:rsid w:val="00E35AB4"/>
    <w:rsid w:val="00E36045"/>
    <w:rsid w:val="00E40028"/>
    <w:rsid w:val="00E557F6"/>
    <w:rsid w:val="00E56911"/>
    <w:rsid w:val="00E6149D"/>
    <w:rsid w:val="00E76375"/>
    <w:rsid w:val="00E76615"/>
    <w:rsid w:val="00E77186"/>
    <w:rsid w:val="00E84D66"/>
    <w:rsid w:val="00E90DD7"/>
    <w:rsid w:val="00E92BE8"/>
    <w:rsid w:val="00E93412"/>
    <w:rsid w:val="00EA133F"/>
    <w:rsid w:val="00EA713D"/>
    <w:rsid w:val="00ED6C2B"/>
    <w:rsid w:val="00EF0F80"/>
    <w:rsid w:val="00EF7DC0"/>
    <w:rsid w:val="00F11813"/>
    <w:rsid w:val="00F142B0"/>
    <w:rsid w:val="00F15134"/>
    <w:rsid w:val="00F17210"/>
    <w:rsid w:val="00F26015"/>
    <w:rsid w:val="00F3389F"/>
    <w:rsid w:val="00F40AAD"/>
    <w:rsid w:val="00F52D99"/>
    <w:rsid w:val="00F61D39"/>
    <w:rsid w:val="00F73199"/>
    <w:rsid w:val="00F75F97"/>
    <w:rsid w:val="00F905E4"/>
    <w:rsid w:val="00F936DB"/>
    <w:rsid w:val="00F94156"/>
    <w:rsid w:val="00FC690F"/>
    <w:rsid w:val="00FC7A86"/>
    <w:rsid w:val="00FD1731"/>
    <w:rsid w:val="00FD2D75"/>
    <w:rsid w:val="00FD4754"/>
    <w:rsid w:val="00FE1CF5"/>
    <w:rsid w:val="00FF0377"/>
    <w:rsid w:val="00FF749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5D0F1"/>
  <w15:docId w15:val="{A6ACA11F-A6C9-41E2-8873-8610186F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70"/>
    <w:rPr>
      <w:rFonts w:ascii="Comic Sans MS" w:hAnsi="Comic Sans MS"/>
      <w:sz w:val="24"/>
      <w:lang w:val="en-US" w:eastAsia="en-US"/>
    </w:rPr>
  </w:style>
  <w:style w:type="paragraph" w:styleId="Heading1">
    <w:name w:val="heading 1"/>
    <w:basedOn w:val="Normal"/>
    <w:next w:val="Normal"/>
    <w:qFormat/>
    <w:pPr>
      <w:keepNext/>
      <w:spacing w:line="360" w:lineRule="auto"/>
      <w:outlineLvl w:val="0"/>
    </w:pPr>
    <w:rPr>
      <w:rFonts w:ascii="Brush Script MT" w:hAnsi="Brush Script MT"/>
      <w:sz w:val="32"/>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semiHidden/>
    <w:qFormat/>
    <w:rsid w:val="00D16B01"/>
    <w:rPr>
      <w:rFonts w:ascii="Comic Sans MS" w:hAnsi="Comic Sans MS"/>
      <w:sz w:val="18"/>
      <w:lang w:eastAsia="en-US"/>
    </w:rPr>
  </w:style>
  <w:style w:type="character" w:customStyle="1" w:styleId="BalloonTextChar">
    <w:name w:val="Balloon Text Char"/>
    <w:link w:val="BalloonText"/>
    <w:uiPriority w:val="99"/>
    <w:semiHidden/>
    <w:qFormat/>
    <w:rsid w:val="00D102A3"/>
    <w:rPr>
      <w:rFonts w:ascii="Tahoma" w:hAnsi="Tahoma" w:cs="Tahoma"/>
      <w:sz w:val="16"/>
      <w:szCs w:val="16"/>
      <w:lang w:eastAsia="en-US"/>
    </w:rPr>
  </w:style>
  <w:style w:type="character" w:customStyle="1" w:styleId="FooterChar">
    <w:name w:val="Footer Char"/>
    <w:link w:val="Footer"/>
    <w:uiPriority w:val="99"/>
    <w:qFormat/>
    <w:rsid w:val="00CF498D"/>
    <w:rPr>
      <w:rFonts w:ascii="Arial" w:hAnsi="Arial"/>
      <w:sz w:val="22"/>
      <w:lang w:eastAsia="en-US"/>
    </w:rPr>
  </w:style>
  <w:style w:type="character" w:customStyle="1" w:styleId="InternetLink">
    <w:name w:val="Internet Link"/>
    <w:uiPriority w:val="99"/>
    <w:unhideWhenUsed/>
    <w:rsid w:val="00C0782A"/>
    <w:rPr>
      <w:color w:val="0000FF"/>
      <w:u w:val="single"/>
    </w:rPr>
  </w:style>
  <w:style w:type="character" w:customStyle="1" w:styleId="HeaderChar">
    <w:name w:val="Header Char"/>
    <w:link w:val="Header"/>
    <w:uiPriority w:val="99"/>
    <w:qFormat/>
    <w:rsid w:val="002635CD"/>
    <w:rPr>
      <w:lang w:eastAsia="en-US"/>
    </w:rPr>
  </w:style>
  <w:style w:type="character" w:customStyle="1" w:styleId="Subtitle1">
    <w:name w:val="Subtitle1"/>
    <w:qFormat/>
    <w:rsid w:val="00DB666E"/>
  </w:style>
  <w:style w:type="character" w:customStyle="1" w:styleId="UnresolvedMention1">
    <w:name w:val="Unresolved Mention1"/>
    <w:uiPriority w:val="99"/>
    <w:semiHidden/>
    <w:unhideWhenUsed/>
    <w:qFormat/>
    <w:rsid w:val="00E4111A"/>
    <w:rPr>
      <w:color w:val="808080"/>
      <w:shd w:val="clear" w:color="auto" w:fill="E6E6E6"/>
    </w:rPr>
  </w:style>
  <w:style w:type="character" w:customStyle="1" w:styleId="BodyTextIndent2Char">
    <w:name w:val="Body Text Indent 2 Char"/>
    <w:link w:val="BodyTextIndent2"/>
    <w:qFormat/>
    <w:rsid w:val="00B72D70"/>
    <w:rPr>
      <w:rFonts w:ascii="Arial" w:hAnsi="Arial"/>
      <w:sz w:val="24"/>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b/>
      <w:sz w:val="20"/>
    </w:rPr>
  </w:style>
  <w:style w:type="character" w:customStyle="1" w:styleId="ListLabel8">
    <w:name w:val="ListLabel 8"/>
    <w:qFormat/>
    <w:rPr>
      <w:rFonts w:ascii="Arial" w:hAnsi="Arial"/>
      <w:b/>
      <w:sz w:val="20"/>
    </w:rPr>
  </w:style>
  <w:style w:type="character" w:customStyle="1" w:styleId="ListLabel9">
    <w:name w:val="ListLabel 9"/>
    <w:qFormat/>
    <w:rPr>
      <w:rFonts w:ascii="Arial" w:hAnsi="Arial"/>
      <w:b/>
      <w:sz w:val="20"/>
    </w:rPr>
  </w:style>
  <w:style w:type="character" w:customStyle="1" w:styleId="ListLabel10">
    <w:name w:val="ListLabel 10"/>
    <w:qFormat/>
    <w:rPr>
      <w:rFonts w:ascii="Arial" w:hAnsi="Arial"/>
      <w:b/>
      <w:sz w:val="20"/>
    </w:rPr>
  </w:style>
  <w:style w:type="character" w:customStyle="1" w:styleId="ListLabel11">
    <w:name w:val="ListLabel 11"/>
    <w:qFormat/>
    <w:rPr>
      <w:rFonts w:ascii="Arial" w:hAnsi="Arial"/>
      <w:b/>
      <w:sz w:val="20"/>
    </w:rPr>
  </w:style>
  <w:style w:type="character" w:customStyle="1" w:styleId="ListLabel12">
    <w:name w:val="ListLabel 12"/>
    <w:qFormat/>
    <w:rPr>
      <w:rFonts w:ascii="Arial" w:hAnsi="Arial"/>
      <w:b/>
      <w:sz w:val="20"/>
    </w:rPr>
  </w:style>
  <w:style w:type="character" w:customStyle="1" w:styleId="ListLabel13">
    <w:name w:val="ListLabel 13"/>
    <w:qFormat/>
    <w:rPr>
      <w:rFonts w:ascii="Arial" w:hAnsi="Arial"/>
      <w:b/>
      <w:sz w:val="20"/>
    </w:rPr>
  </w:style>
  <w:style w:type="character" w:customStyle="1" w:styleId="ListLabel14">
    <w:name w:val="ListLabel 14"/>
    <w:qFormat/>
    <w:rPr>
      <w:rFonts w:ascii="Arial" w:hAnsi="Arial"/>
      <w:b/>
      <w:sz w:val="20"/>
    </w:rPr>
  </w:style>
  <w:style w:type="character" w:customStyle="1" w:styleId="ListLabel15">
    <w:name w:val="ListLabel 15"/>
    <w:qFormat/>
    <w:rPr>
      <w:rFonts w:ascii="Arial" w:hAnsi="Arial"/>
      <w:b/>
      <w:sz w:val="20"/>
    </w:rPr>
  </w:style>
  <w:style w:type="character" w:customStyle="1" w:styleId="ListLabel16">
    <w:name w:val="ListLabel 16"/>
    <w:qFormat/>
    <w:rPr>
      <w:rFonts w:ascii="Arial" w:hAnsi="Arial"/>
      <w:b/>
      <w:sz w:val="20"/>
    </w:rPr>
  </w:style>
  <w:style w:type="character" w:customStyle="1" w:styleId="ListLabel17">
    <w:name w:val="ListLabel 17"/>
    <w:qFormat/>
    <w:rPr>
      <w:rFonts w:ascii="Arial" w:hAnsi="Arial"/>
      <w:b/>
      <w:sz w:val="20"/>
    </w:rPr>
  </w:style>
  <w:style w:type="character" w:customStyle="1" w:styleId="ListLabel18">
    <w:name w:val="ListLabel 18"/>
    <w:qFormat/>
    <w:rPr>
      <w:rFonts w:ascii="Arial" w:hAnsi="Arial"/>
      <w:b w:val="0"/>
      <w:sz w:val="20"/>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pPr>
      <w:tabs>
        <w:tab w:val="center" w:pos="4153"/>
        <w:tab w:val="right" w:pos="8306"/>
      </w:tabs>
    </w:pPr>
    <w:rPr>
      <w:rFonts w:ascii="Times New Roman" w:hAnsi="Times New Roman"/>
      <w:sz w:val="20"/>
      <w:lang w:val="x-none"/>
    </w:rPr>
  </w:style>
  <w:style w:type="paragraph" w:styleId="BodyText2">
    <w:name w:val="Body Text 2"/>
    <w:basedOn w:val="Normal"/>
    <w:semiHidden/>
    <w:qFormat/>
    <w:pPr>
      <w:jc w:val="both"/>
    </w:pPr>
    <w:rPr>
      <w:sz w:val="20"/>
    </w:rPr>
  </w:style>
  <w:style w:type="paragraph" w:styleId="BodyText3">
    <w:name w:val="Body Text 3"/>
    <w:basedOn w:val="Normal"/>
    <w:link w:val="BodyText3Char"/>
    <w:semiHidden/>
    <w:qFormat/>
    <w:pPr>
      <w:jc w:val="both"/>
    </w:pPr>
    <w:rPr>
      <w:sz w:val="18"/>
      <w:lang w:val="x-none"/>
    </w:rPr>
  </w:style>
  <w:style w:type="paragraph" w:styleId="BalloonText">
    <w:name w:val="Balloon Text"/>
    <w:basedOn w:val="Normal"/>
    <w:link w:val="BalloonTextChar"/>
    <w:uiPriority w:val="99"/>
    <w:semiHidden/>
    <w:unhideWhenUsed/>
    <w:qFormat/>
    <w:rsid w:val="00D102A3"/>
    <w:rPr>
      <w:rFonts w:ascii="Tahoma" w:hAnsi="Tahoma"/>
      <w:sz w:val="16"/>
      <w:szCs w:val="16"/>
      <w:lang w:val="x-none"/>
    </w:rPr>
  </w:style>
  <w:style w:type="paragraph" w:styleId="Footer">
    <w:name w:val="footer"/>
    <w:basedOn w:val="Normal"/>
    <w:link w:val="FooterChar"/>
    <w:uiPriority w:val="99"/>
    <w:unhideWhenUsed/>
    <w:rsid w:val="00CF498D"/>
    <w:pPr>
      <w:tabs>
        <w:tab w:val="center" w:pos="4513"/>
        <w:tab w:val="right" w:pos="9026"/>
      </w:tabs>
    </w:pPr>
    <w:rPr>
      <w:lang w:val="x-none"/>
    </w:rPr>
  </w:style>
  <w:style w:type="paragraph" w:styleId="NoSpacing">
    <w:name w:val="No Spacing"/>
    <w:uiPriority w:val="1"/>
    <w:qFormat/>
    <w:rsid w:val="002635CD"/>
    <w:rPr>
      <w:rFonts w:ascii="Calibri" w:hAnsi="Calibri"/>
      <w:sz w:val="22"/>
      <w:szCs w:val="22"/>
    </w:rPr>
  </w:style>
  <w:style w:type="paragraph" w:styleId="BodyTextIndent2">
    <w:name w:val="Body Text Indent 2"/>
    <w:basedOn w:val="Normal"/>
    <w:link w:val="BodyTextIndent2Char"/>
    <w:qFormat/>
    <w:rsid w:val="00B72D70"/>
    <w:pPr>
      <w:ind w:left="720"/>
    </w:pPr>
    <w:rPr>
      <w:rFonts w:ascii="Arial" w:hAnsi="Arial"/>
    </w:rPr>
  </w:style>
  <w:style w:type="paragraph" w:styleId="ListParagraph">
    <w:name w:val="List Paragraph"/>
    <w:basedOn w:val="Normal"/>
    <w:uiPriority w:val="34"/>
    <w:qFormat/>
    <w:rsid w:val="00B72D70"/>
    <w:pPr>
      <w:ind w:left="720"/>
    </w:pPr>
  </w:style>
  <w:style w:type="paragraph" w:customStyle="1" w:styleId="Default">
    <w:name w:val="Default"/>
    <w:qFormat/>
    <w:rsid w:val="00F231CA"/>
    <w:rPr>
      <w:rFonts w:ascii="Calibri" w:eastAsia="Calibri" w:hAnsi="Calibri" w:cs="Calibri"/>
      <w:color w:val="000000"/>
      <w:sz w:val="24"/>
      <w:szCs w:val="24"/>
      <w:lang w:eastAsia="en-US"/>
    </w:rPr>
  </w:style>
  <w:style w:type="table" w:styleId="TableGrid">
    <w:name w:val="Table Grid"/>
    <w:basedOn w:val="TableNormal"/>
    <w:uiPriority w:val="59"/>
    <w:rsid w:val="0001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D69"/>
    <w:rPr>
      <w:sz w:val="16"/>
      <w:szCs w:val="16"/>
    </w:rPr>
  </w:style>
  <w:style w:type="paragraph" w:styleId="CommentText">
    <w:name w:val="annotation text"/>
    <w:basedOn w:val="Normal"/>
    <w:link w:val="CommentTextChar"/>
    <w:uiPriority w:val="99"/>
    <w:semiHidden/>
    <w:unhideWhenUsed/>
    <w:rsid w:val="00926D69"/>
    <w:rPr>
      <w:sz w:val="20"/>
    </w:rPr>
  </w:style>
  <w:style w:type="character" w:customStyle="1" w:styleId="CommentTextChar">
    <w:name w:val="Comment Text Char"/>
    <w:basedOn w:val="DefaultParagraphFont"/>
    <w:link w:val="CommentText"/>
    <w:uiPriority w:val="99"/>
    <w:semiHidden/>
    <w:rsid w:val="00926D69"/>
    <w:rPr>
      <w:rFonts w:ascii="Comic Sans MS" w:hAnsi="Comic Sans MS"/>
      <w:lang w:val="en-US" w:eastAsia="en-US"/>
    </w:rPr>
  </w:style>
  <w:style w:type="paragraph" w:styleId="CommentSubject">
    <w:name w:val="annotation subject"/>
    <w:basedOn w:val="CommentText"/>
    <w:next w:val="CommentText"/>
    <w:link w:val="CommentSubjectChar"/>
    <w:uiPriority w:val="99"/>
    <w:semiHidden/>
    <w:unhideWhenUsed/>
    <w:rsid w:val="00926D69"/>
    <w:rPr>
      <w:b/>
      <w:bCs/>
    </w:rPr>
  </w:style>
  <w:style w:type="character" w:customStyle="1" w:styleId="CommentSubjectChar">
    <w:name w:val="Comment Subject Char"/>
    <w:basedOn w:val="CommentTextChar"/>
    <w:link w:val="CommentSubject"/>
    <w:uiPriority w:val="99"/>
    <w:semiHidden/>
    <w:rsid w:val="00926D69"/>
    <w:rPr>
      <w:rFonts w:ascii="Comic Sans MS" w:hAnsi="Comic Sans MS"/>
      <w:b/>
      <w:bCs/>
      <w:lang w:val="en-US" w:eastAsia="en-US"/>
    </w:rPr>
  </w:style>
  <w:style w:type="paragraph" w:styleId="NormalWeb">
    <w:name w:val="Normal (Web)"/>
    <w:basedOn w:val="Normal"/>
    <w:uiPriority w:val="99"/>
    <w:unhideWhenUsed/>
    <w:rsid w:val="002B5790"/>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2B5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97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5036F-AF0F-4A3F-BEF4-C58F29CA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8230</Characters>
  <Application>Microsoft Office Word</Application>
  <DocSecurity>0</DocSecurity>
  <Lines>175</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NSC2</dc:creator>
  <cp:lastModifiedBy>Natália Orgoňová</cp:lastModifiedBy>
  <cp:revision>296</cp:revision>
  <cp:lastPrinted>2026-02-13T02:56:00Z</cp:lastPrinted>
  <dcterms:created xsi:type="dcterms:W3CDTF">2024-05-04T19:27:00Z</dcterms:created>
  <dcterms:modified xsi:type="dcterms:W3CDTF">2026-03-24T19:40:00Z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